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FA1047" w14:textId="4A4A56A2" w:rsidR="008E125A" w:rsidRPr="004324F7" w:rsidRDefault="00AE693E" w:rsidP="007C20D3">
      <w:pPr>
        <w:pStyle w:val="ConsPlusNormal"/>
        <w:widowControl/>
        <w:ind w:firstLine="5812"/>
        <w:jc w:val="right"/>
        <w:rPr>
          <w:bCs/>
        </w:rPr>
      </w:pPr>
      <w:bookmarkStart w:id="0" w:name="bookmark0"/>
      <w:r w:rsidRPr="004324F7">
        <w:rPr>
          <w:rFonts w:ascii="Times New Roman" w:hAnsi="Times New Roman" w:cs="Times New Roman"/>
          <w:bCs/>
          <w:color w:val="000000"/>
          <w:sz w:val="24"/>
          <w:szCs w:val="28"/>
        </w:rPr>
        <w:t xml:space="preserve">Приложение № </w:t>
      </w:r>
      <w:r w:rsidR="007A49BC">
        <w:rPr>
          <w:rFonts w:ascii="Times New Roman" w:hAnsi="Times New Roman" w:cs="Times New Roman"/>
          <w:bCs/>
          <w:color w:val="000000"/>
          <w:sz w:val="24"/>
          <w:szCs w:val="28"/>
        </w:rPr>
        <w:t>4</w:t>
      </w:r>
    </w:p>
    <w:p w14:paraId="0E22A903" w14:textId="616A3C69" w:rsidR="008E125A" w:rsidRPr="004324F7" w:rsidRDefault="008E125A" w:rsidP="00BA7419">
      <w:pPr>
        <w:pStyle w:val="ConsPlusNormal"/>
        <w:widowControl/>
        <w:ind w:left="5812" w:firstLine="0"/>
        <w:jc w:val="right"/>
        <w:rPr>
          <w:bCs/>
        </w:rPr>
      </w:pPr>
      <w:r w:rsidRPr="004324F7">
        <w:rPr>
          <w:rFonts w:ascii="Times New Roman" w:hAnsi="Times New Roman" w:cs="Times New Roman"/>
          <w:bCs/>
          <w:color w:val="000000"/>
          <w:sz w:val="24"/>
          <w:szCs w:val="28"/>
        </w:rPr>
        <w:t xml:space="preserve">к Договору </w:t>
      </w:r>
      <w:r w:rsidR="00BA7419">
        <w:rPr>
          <w:rFonts w:ascii="Times New Roman" w:hAnsi="Times New Roman" w:cs="Times New Roman"/>
          <w:bCs/>
          <w:color w:val="000000"/>
          <w:sz w:val="24"/>
          <w:szCs w:val="28"/>
        </w:rPr>
        <w:t>№</w:t>
      </w:r>
    </w:p>
    <w:p w14:paraId="62BA917C" w14:textId="77777777" w:rsidR="008E125A" w:rsidRDefault="008E125A" w:rsidP="007C20D3">
      <w:pPr>
        <w:pStyle w:val="11"/>
        <w:keepNext/>
        <w:keepLines/>
        <w:shd w:val="clear" w:color="auto" w:fill="auto"/>
        <w:spacing w:after="280"/>
        <w:ind w:left="1276" w:right="680"/>
        <w:rPr>
          <w:color w:val="auto"/>
        </w:rPr>
      </w:pPr>
    </w:p>
    <w:p w14:paraId="2A6C2122" w14:textId="34CB31EF" w:rsidR="00A47E19" w:rsidRPr="00DB2AB2" w:rsidRDefault="002C0D97" w:rsidP="007C20D3">
      <w:pPr>
        <w:pStyle w:val="11"/>
        <w:keepNext/>
        <w:keepLines/>
        <w:shd w:val="clear" w:color="auto" w:fill="auto"/>
        <w:spacing w:after="280"/>
        <w:ind w:left="1276" w:right="680"/>
        <w:rPr>
          <w:color w:val="auto"/>
        </w:rPr>
      </w:pPr>
      <w:r w:rsidRPr="00DB2AB2">
        <w:rPr>
          <w:color w:val="auto"/>
        </w:rPr>
        <w:t>Требования по охране труда, промышленной</w:t>
      </w:r>
      <w:r w:rsidR="001B0529" w:rsidRPr="00DB2AB2">
        <w:rPr>
          <w:color w:val="auto"/>
        </w:rPr>
        <w:t xml:space="preserve"> и</w:t>
      </w:r>
      <w:r w:rsidRPr="00DB2AB2">
        <w:rPr>
          <w:color w:val="auto"/>
        </w:rPr>
        <w:t xml:space="preserve"> пожарной безопасности, </w:t>
      </w:r>
      <w:r w:rsidR="001B0529" w:rsidRPr="00DB2AB2">
        <w:rPr>
          <w:color w:val="auto"/>
        </w:rPr>
        <w:t>санитарно-эпидемиологических норм</w:t>
      </w:r>
      <w:r w:rsidR="00810F4F">
        <w:rPr>
          <w:color w:val="auto"/>
        </w:rPr>
        <w:t>,</w:t>
      </w:r>
      <w:r w:rsidR="001B0529" w:rsidRPr="00DB2AB2">
        <w:rPr>
          <w:color w:val="auto"/>
        </w:rPr>
        <w:t xml:space="preserve"> природоохранного законодательства</w:t>
      </w:r>
      <w:r w:rsidRPr="00DB2AB2">
        <w:rPr>
          <w:color w:val="auto"/>
        </w:rPr>
        <w:t xml:space="preserve">, предъявляемые к </w:t>
      </w:r>
      <w:r w:rsidR="00BA7419">
        <w:rPr>
          <w:color w:val="auto"/>
        </w:rPr>
        <w:t>ПОДРЯДЧИК</w:t>
      </w:r>
      <w:r w:rsidR="004324F7">
        <w:rPr>
          <w:color w:val="auto"/>
        </w:rPr>
        <w:t>У</w:t>
      </w:r>
      <w:r w:rsidRPr="00DB2AB2">
        <w:rPr>
          <w:color w:val="auto"/>
        </w:rPr>
        <w:t xml:space="preserve"> на объектах </w:t>
      </w:r>
      <w:r w:rsidR="00BA7419">
        <w:rPr>
          <w:color w:val="auto"/>
        </w:rPr>
        <w:t>ГЕНПОДРЯДЧИК</w:t>
      </w:r>
      <w:r w:rsidRPr="00DB2AB2">
        <w:rPr>
          <w:color w:val="auto"/>
        </w:rPr>
        <w:t>А</w:t>
      </w:r>
      <w:bookmarkEnd w:id="0"/>
    </w:p>
    <w:p w14:paraId="113FDC16" w14:textId="77777777" w:rsidR="00A47E19" w:rsidRPr="00DB2AB2" w:rsidRDefault="002C0D97" w:rsidP="007C20D3">
      <w:pPr>
        <w:pStyle w:val="1"/>
        <w:shd w:val="clear" w:color="auto" w:fill="auto"/>
        <w:spacing w:after="240"/>
        <w:ind w:left="1276" w:firstLine="11"/>
        <w:jc w:val="left"/>
        <w:rPr>
          <w:b/>
          <w:color w:val="auto"/>
        </w:rPr>
      </w:pPr>
      <w:r w:rsidRPr="00DB2AB2">
        <w:rPr>
          <w:b/>
          <w:color w:val="auto"/>
          <w:sz w:val="24"/>
          <w:szCs w:val="24"/>
        </w:rPr>
        <w:t xml:space="preserve">1 </w:t>
      </w:r>
      <w:r w:rsidRPr="00DB2AB2">
        <w:rPr>
          <w:b/>
          <w:color w:val="auto"/>
        </w:rPr>
        <w:t>Общие требования.</w:t>
      </w:r>
    </w:p>
    <w:p w14:paraId="59EAFD73" w14:textId="0C0D3E56" w:rsidR="00A47E19" w:rsidRPr="00DB2AB2" w:rsidRDefault="002C0D97" w:rsidP="007C20D3">
      <w:pPr>
        <w:pStyle w:val="1"/>
        <w:numPr>
          <w:ilvl w:val="0"/>
          <w:numId w:val="1"/>
        </w:numPr>
        <w:shd w:val="clear" w:color="auto" w:fill="auto"/>
        <w:tabs>
          <w:tab w:val="left" w:pos="1438"/>
        </w:tabs>
        <w:ind w:left="567" w:firstLine="720"/>
        <w:rPr>
          <w:color w:val="auto"/>
        </w:rPr>
      </w:pPr>
      <w:r w:rsidRPr="00DB2AB2">
        <w:rPr>
          <w:color w:val="auto"/>
        </w:rPr>
        <w:t xml:space="preserve">Организация и выполнение работ на строительной площадке должны осуществляться </w:t>
      </w:r>
      <w:r w:rsidR="00BA7419">
        <w:rPr>
          <w:color w:val="auto"/>
        </w:rPr>
        <w:t>ПОДРЯДЧИК</w:t>
      </w:r>
      <w:r w:rsidR="004324F7">
        <w:rPr>
          <w:color w:val="auto"/>
        </w:rPr>
        <w:t xml:space="preserve">ОМ </w:t>
      </w:r>
      <w:r w:rsidRPr="00DB2AB2">
        <w:rPr>
          <w:color w:val="auto"/>
        </w:rPr>
        <w:t>с неукоснительным соблюдением законодательства Российской Федерации, в том числе:</w:t>
      </w:r>
    </w:p>
    <w:p w14:paraId="270A0D3B" w14:textId="77777777" w:rsidR="00A47E19" w:rsidRPr="00DB2AB2" w:rsidRDefault="002C0D97" w:rsidP="007C20D3">
      <w:pPr>
        <w:pStyle w:val="1"/>
        <w:shd w:val="clear" w:color="auto" w:fill="auto"/>
        <w:ind w:left="567" w:firstLine="720"/>
        <w:rPr>
          <w:color w:val="auto"/>
        </w:rPr>
      </w:pPr>
      <w:r w:rsidRPr="00DB2AB2">
        <w:rPr>
          <w:color w:val="auto"/>
        </w:rPr>
        <w:t>— Трудового кодекса Российской Федерации;</w:t>
      </w:r>
    </w:p>
    <w:p w14:paraId="47AA4BDA" w14:textId="77777777" w:rsidR="00087655" w:rsidRPr="00DB2AB2" w:rsidRDefault="002C0D97" w:rsidP="007C20D3">
      <w:pPr>
        <w:pStyle w:val="1"/>
        <w:shd w:val="clear" w:color="auto" w:fill="auto"/>
        <w:ind w:left="567" w:firstLine="720"/>
        <w:rPr>
          <w:color w:val="auto"/>
        </w:rPr>
      </w:pPr>
      <w:r w:rsidRPr="00DB2AB2">
        <w:rPr>
          <w:color w:val="auto"/>
        </w:rPr>
        <w:t>— Гражданского кодекса Российской Федерации;</w:t>
      </w:r>
    </w:p>
    <w:p w14:paraId="6B2CC59B" w14:textId="77777777" w:rsidR="00087655" w:rsidRPr="00DB2AB2" w:rsidRDefault="00087655" w:rsidP="007C20D3">
      <w:pPr>
        <w:pStyle w:val="1"/>
        <w:shd w:val="clear" w:color="auto" w:fill="auto"/>
        <w:ind w:left="567" w:firstLine="720"/>
        <w:rPr>
          <w:color w:val="auto"/>
        </w:rPr>
      </w:pPr>
      <w:r w:rsidRPr="00DB2AB2">
        <w:rPr>
          <w:color w:val="auto"/>
        </w:rPr>
        <w:t>— Водного кодекса Российской Федерации;</w:t>
      </w:r>
    </w:p>
    <w:p w14:paraId="2FA5BC3A" w14:textId="77777777" w:rsidR="00087655" w:rsidRPr="00DB2AB2" w:rsidRDefault="00087655" w:rsidP="007C20D3">
      <w:pPr>
        <w:pStyle w:val="1"/>
        <w:shd w:val="clear" w:color="auto" w:fill="auto"/>
        <w:ind w:left="567" w:firstLine="720"/>
        <w:rPr>
          <w:color w:val="auto"/>
        </w:rPr>
      </w:pPr>
      <w:r w:rsidRPr="00DB2AB2">
        <w:rPr>
          <w:color w:val="auto"/>
        </w:rPr>
        <w:t>— Земельного кодекса Российской Федерации;</w:t>
      </w:r>
    </w:p>
    <w:p w14:paraId="0432CCB9" w14:textId="77777777" w:rsidR="00A47E19" w:rsidRPr="00DB2AB2" w:rsidRDefault="002C0D97" w:rsidP="007C20D3">
      <w:pPr>
        <w:pStyle w:val="1"/>
        <w:shd w:val="clear" w:color="auto" w:fill="auto"/>
        <w:ind w:left="567" w:firstLine="720"/>
        <w:rPr>
          <w:color w:val="auto"/>
        </w:rPr>
      </w:pPr>
      <w:r w:rsidRPr="00DB2AB2">
        <w:rPr>
          <w:color w:val="auto"/>
        </w:rPr>
        <w:t>— Федерального закона от 21.12.1994 N 69-ФЗ (</w:t>
      </w:r>
      <w:r w:rsidR="00087655" w:rsidRPr="00DB2AB2">
        <w:rPr>
          <w:color w:val="auto"/>
        </w:rPr>
        <w:t>действующая редакция</w:t>
      </w:r>
      <w:r w:rsidRPr="00DB2AB2">
        <w:rPr>
          <w:color w:val="auto"/>
        </w:rPr>
        <w:t>) "О пожарной безопасности"</w:t>
      </w:r>
    </w:p>
    <w:p w14:paraId="2BE48BE8" w14:textId="77777777" w:rsidR="00A47E19" w:rsidRPr="00DB2AB2" w:rsidRDefault="002C0D97" w:rsidP="007C20D3">
      <w:pPr>
        <w:pStyle w:val="1"/>
        <w:shd w:val="clear" w:color="auto" w:fill="auto"/>
        <w:ind w:left="567" w:firstLine="720"/>
        <w:rPr>
          <w:color w:val="auto"/>
        </w:rPr>
      </w:pPr>
      <w:r w:rsidRPr="00DB2AB2">
        <w:rPr>
          <w:color w:val="auto"/>
        </w:rPr>
        <w:t>— Федерального закона от 22.07.2008 N 123-ФЗ (</w:t>
      </w:r>
      <w:r w:rsidR="00087655" w:rsidRPr="00DB2AB2">
        <w:rPr>
          <w:color w:val="auto"/>
        </w:rPr>
        <w:t>действующая редакция</w:t>
      </w:r>
      <w:r w:rsidRPr="00DB2AB2">
        <w:rPr>
          <w:color w:val="auto"/>
        </w:rPr>
        <w:t>) "Технический регламент о требованиях пожарной безопасности";</w:t>
      </w:r>
    </w:p>
    <w:p w14:paraId="79D80DAF" w14:textId="77777777" w:rsidR="002C0D97" w:rsidRPr="00DB2AB2" w:rsidRDefault="002C0D97" w:rsidP="007C20D3">
      <w:pPr>
        <w:pStyle w:val="1"/>
        <w:ind w:left="567" w:firstLine="720"/>
        <w:rPr>
          <w:color w:val="auto"/>
        </w:rPr>
      </w:pPr>
      <w:r w:rsidRPr="00DB2AB2">
        <w:rPr>
          <w:color w:val="auto"/>
        </w:rPr>
        <w:t>—</w:t>
      </w:r>
      <w:r w:rsidRPr="00DB2AB2">
        <w:rPr>
          <w:color w:val="auto"/>
        </w:rPr>
        <w:tab/>
        <w:t>Федерального закона от 30.03.1999 N 52-ФЗ (действующая редакция) "О санитарно-эпидемиологическом благополучии населения"</w:t>
      </w:r>
    </w:p>
    <w:p w14:paraId="7091DA92" w14:textId="77777777" w:rsidR="002C0D97" w:rsidRPr="00DB2AB2" w:rsidRDefault="002C0D97" w:rsidP="007C20D3">
      <w:pPr>
        <w:pStyle w:val="1"/>
        <w:ind w:left="567" w:firstLine="720"/>
        <w:rPr>
          <w:color w:val="auto"/>
        </w:rPr>
      </w:pPr>
      <w:r w:rsidRPr="00DB2AB2">
        <w:rPr>
          <w:color w:val="auto"/>
        </w:rPr>
        <w:t>—</w:t>
      </w:r>
      <w:r w:rsidRPr="00DB2AB2">
        <w:rPr>
          <w:color w:val="auto"/>
        </w:rPr>
        <w:tab/>
        <w:t>Федерального закона от 12.01.1996 N 7-ФЗ (действующая редакция) "Об охране окружающей среды";</w:t>
      </w:r>
    </w:p>
    <w:p w14:paraId="267B17BD" w14:textId="77777777" w:rsidR="002C0D97" w:rsidRPr="00DB2AB2" w:rsidRDefault="002C0D97" w:rsidP="007C20D3">
      <w:pPr>
        <w:pStyle w:val="1"/>
        <w:ind w:left="567" w:firstLine="720"/>
        <w:rPr>
          <w:color w:val="auto"/>
        </w:rPr>
      </w:pPr>
      <w:r w:rsidRPr="00DB2AB2">
        <w:rPr>
          <w:color w:val="auto"/>
        </w:rPr>
        <w:t>—</w:t>
      </w:r>
      <w:r w:rsidRPr="00DB2AB2">
        <w:rPr>
          <w:color w:val="auto"/>
        </w:rPr>
        <w:tab/>
        <w:t>Федерального закона от 24.06.1998 N 89-ФЗ (действующая редакция) "Об отходах производства и потребления";</w:t>
      </w:r>
    </w:p>
    <w:p w14:paraId="5B4A7B82" w14:textId="77777777" w:rsidR="002C0D97" w:rsidRPr="00DB2AB2" w:rsidRDefault="002C0D97" w:rsidP="007C20D3">
      <w:pPr>
        <w:pStyle w:val="1"/>
        <w:ind w:left="567" w:firstLine="720"/>
        <w:rPr>
          <w:color w:val="auto"/>
        </w:rPr>
      </w:pPr>
      <w:r w:rsidRPr="00DB2AB2">
        <w:rPr>
          <w:color w:val="auto"/>
        </w:rPr>
        <w:t>—</w:t>
      </w:r>
      <w:r w:rsidRPr="00DB2AB2">
        <w:rPr>
          <w:color w:val="auto"/>
        </w:rPr>
        <w:tab/>
        <w:t>Федерального закона от 04.05.1999 N 96-ФЗ (действующая редакция) "Об охране атмосферного воздуха";</w:t>
      </w:r>
    </w:p>
    <w:p w14:paraId="53711FDD" w14:textId="77777777" w:rsidR="002C0D97" w:rsidRPr="00DB2AB2" w:rsidRDefault="002C0D97" w:rsidP="007C20D3">
      <w:pPr>
        <w:pStyle w:val="1"/>
        <w:ind w:left="567" w:firstLine="720"/>
        <w:rPr>
          <w:color w:val="auto"/>
        </w:rPr>
      </w:pPr>
      <w:r w:rsidRPr="00DB2AB2">
        <w:rPr>
          <w:color w:val="auto"/>
        </w:rPr>
        <w:t>—</w:t>
      </w:r>
      <w:r w:rsidRPr="00DB2AB2">
        <w:rPr>
          <w:color w:val="auto"/>
        </w:rPr>
        <w:tab/>
        <w:t>Федерального закона от 23.11.1995 N 174-ФЗ (действующая редакция) "Об экологической экспертизе";</w:t>
      </w:r>
    </w:p>
    <w:p w14:paraId="35E041DE" w14:textId="77777777" w:rsidR="002C0D97" w:rsidRPr="00DB2AB2" w:rsidRDefault="002C0D97" w:rsidP="007C20D3">
      <w:pPr>
        <w:pStyle w:val="1"/>
        <w:ind w:left="567" w:firstLine="720"/>
        <w:rPr>
          <w:color w:val="auto"/>
        </w:rPr>
      </w:pPr>
      <w:r w:rsidRPr="00DB2AB2">
        <w:rPr>
          <w:color w:val="auto"/>
        </w:rPr>
        <w:t>—</w:t>
      </w:r>
      <w:r w:rsidRPr="00DB2AB2">
        <w:rPr>
          <w:color w:val="auto"/>
        </w:rPr>
        <w:tab/>
        <w:t>Закона Санкт-Петербурга от 12.05.2010 №273-70 (действующая редакция) «Об административных правонарушениях в Санкт-Петербурге»;</w:t>
      </w:r>
    </w:p>
    <w:p w14:paraId="774BC0A8" w14:textId="77777777" w:rsidR="002C0D97" w:rsidRPr="00DB2AB2" w:rsidRDefault="002C0D97" w:rsidP="007C20D3">
      <w:pPr>
        <w:pStyle w:val="1"/>
        <w:ind w:left="567" w:firstLine="720"/>
        <w:rPr>
          <w:color w:val="auto"/>
        </w:rPr>
      </w:pPr>
      <w:r w:rsidRPr="00DB2AB2">
        <w:rPr>
          <w:color w:val="auto"/>
        </w:rPr>
        <w:t>—</w:t>
      </w:r>
      <w:r w:rsidRPr="00DB2AB2">
        <w:rPr>
          <w:color w:val="auto"/>
        </w:rPr>
        <w:tab/>
        <w:t>СН 2.2.4/2.1.8.562-96 «Шум на рабочих местах, в помещениях жилых, общественных зданий и на территории жилой застройки»;</w:t>
      </w:r>
    </w:p>
    <w:p w14:paraId="302AD329" w14:textId="77777777" w:rsidR="002C0D97" w:rsidRPr="00DB2AB2" w:rsidRDefault="002C0D97" w:rsidP="007C20D3">
      <w:pPr>
        <w:pStyle w:val="1"/>
        <w:ind w:left="567" w:firstLine="720"/>
        <w:rPr>
          <w:color w:val="auto"/>
        </w:rPr>
      </w:pPr>
      <w:r w:rsidRPr="00DB2AB2">
        <w:rPr>
          <w:color w:val="auto"/>
        </w:rPr>
        <w:t>—</w:t>
      </w:r>
      <w:r w:rsidRPr="00DB2AB2">
        <w:rPr>
          <w:color w:val="auto"/>
        </w:rPr>
        <w:tab/>
        <w:t xml:space="preserve">СанПиН 2.1.2.2645-10 «Санитарно-эпидемиологические требования к условиям проживания в жилых зданиях и помещениях» с изменениями №1 СанПиН 2.1.2.2801-10; </w:t>
      </w:r>
    </w:p>
    <w:p w14:paraId="75F3958C" w14:textId="77777777" w:rsidR="002C0D97" w:rsidRPr="00DB2AB2" w:rsidRDefault="002C0D97" w:rsidP="007C20D3">
      <w:pPr>
        <w:pStyle w:val="1"/>
        <w:ind w:left="567" w:firstLine="720"/>
        <w:rPr>
          <w:color w:val="auto"/>
        </w:rPr>
      </w:pPr>
      <w:r w:rsidRPr="00DB2AB2">
        <w:rPr>
          <w:color w:val="auto"/>
        </w:rPr>
        <w:t>—</w:t>
      </w:r>
      <w:r w:rsidRPr="00DB2AB2">
        <w:rPr>
          <w:color w:val="auto"/>
        </w:rPr>
        <w:tab/>
        <w:t>СП 51.13330</w:t>
      </w:r>
      <w:r w:rsidR="00512D5A">
        <w:rPr>
          <w:color w:val="auto"/>
        </w:rPr>
        <w:t xml:space="preserve">.2011 </w:t>
      </w:r>
      <w:r w:rsidRPr="00DB2AB2">
        <w:rPr>
          <w:color w:val="auto"/>
        </w:rPr>
        <w:t>Актуализированная редакция СНИП 23-03-2003;</w:t>
      </w:r>
    </w:p>
    <w:p w14:paraId="1CBD0AE8" w14:textId="77777777" w:rsidR="002C0D97" w:rsidRPr="00DB2AB2" w:rsidRDefault="002C0D97" w:rsidP="007C20D3">
      <w:pPr>
        <w:pStyle w:val="1"/>
        <w:ind w:left="567" w:firstLine="720"/>
        <w:rPr>
          <w:color w:val="auto"/>
        </w:rPr>
      </w:pPr>
      <w:r w:rsidRPr="00DB2AB2">
        <w:rPr>
          <w:color w:val="auto"/>
        </w:rPr>
        <w:t>—</w:t>
      </w:r>
      <w:r w:rsidRPr="00DB2AB2">
        <w:rPr>
          <w:color w:val="auto"/>
        </w:rPr>
        <w:tab/>
        <w:t>ГОСТ 233337-2014 «Методы измерения шума на селитебной территории и в помещениях жилых и общественных зданий»;</w:t>
      </w:r>
    </w:p>
    <w:p w14:paraId="1B582141" w14:textId="77777777" w:rsidR="002C0D97" w:rsidRPr="00DB2AB2" w:rsidRDefault="002C0D97" w:rsidP="007C20D3">
      <w:pPr>
        <w:pStyle w:val="1"/>
        <w:shd w:val="clear" w:color="auto" w:fill="auto"/>
        <w:ind w:left="567" w:firstLine="720"/>
        <w:rPr>
          <w:color w:val="auto"/>
        </w:rPr>
      </w:pPr>
      <w:r w:rsidRPr="00DB2AB2">
        <w:rPr>
          <w:color w:val="auto"/>
        </w:rPr>
        <w:t>—</w:t>
      </w:r>
      <w:r w:rsidRPr="00DB2AB2">
        <w:rPr>
          <w:color w:val="auto"/>
        </w:rPr>
        <w:tab/>
        <w:t>СанПиН 2.1.7.1322-03 «Гигиенические требования к размещению и обезвреживанию отходов производства и потребления»</w:t>
      </w:r>
    </w:p>
    <w:p w14:paraId="1F006C38" w14:textId="77777777" w:rsidR="00A47E19" w:rsidRPr="00DB2AB2" w:rsidRDefault="002C0D97" w:rsidP="007C20D3">
      <w:pPr>
        <w:pStyle w:val="1"/>
        <w:shd w:val="clear" w:color="auto" w:fill="auto"/>
        <w:tabs>
          <w:tab w:val="left" w:pos="9854"/>
        </w:tabs>
        <w:ind w:left="567" w:firstLine="720"/>
        <w:rPr>
          <w:color w:val="auto"/>
        </w:rPr>
      </w:pPr>
      <w:r w:rsidRPr="00DB2AB2">
        <w:rPr>
          <w:color w:val="auto"/>
        </w:rPr>
        <w:t>— Постановления Правительства РФ от 25.04.</w:t>
      </w:r>
      <w:r w:rsidR="00087655" w:rsidRPr="00DB2AB2">
        <w:rPr>
          <w:color w:val="auto"/>
        </w:rPr>
        <w:t xml:space="preserve">2012 N 390 (ред. от 10.11.2015) </w:t>
      </w:r>
      <w:r w:rsidRPr="00DB2AB2">
        <w:rPr>
          <w:color w:val="auto"/>
        </w:rPr>
        <w:t>"О</w:t>
      </w:r>
      <w:r w:rsidR="00087655" w:rsidRPr="00DB2AB2">
        <w:rPr>
          <w:color w:val="auto"/>
        </w:rPr>
        <w:t xml:space="preserve"> </w:t>
      </w:r>
      <w:r w:rsidRPr="00DB2AB2">
        <w:rPr>
          <w:color w:val="auto"/>
        </w:rPr>
        <w:t>противопожарном режиме" (вместе с "Правилами противопожарного режима в Российской Федерации");</w:t>
      </w:r>
    </w:p>
    <w:p w14:paraId="6E445D42" w14:textId="77777777" w:rsidR="00A47E19" w:rsidRPr="00DB2AB2" w:rsidRDefault="002C0D97" w:rsidP="007C20D3">
      <w:pPr>
        <w:pStyle w:val="1"/>
        <w:shd w:val="clear" w:color="auto" w:fill="auto"/>
        <w:ind w:left="567" w:firstLine="720"/>
        <w:rPr>
          <w:color w:val="auto"/>
        </w:rPr>
      </w:pPr>
      <w:r w:rsidRPr="00DB2AB2">
        <w:rPr>
          <w:color w:val="auto"/>
        </w:rPr>
        <w:t>— Приказа Минтруда России от 28.03.2014 N 155н (ред. от 17.06.2015) "Об утверждении Правил по охране труда при работе на высоте";</w:t>
      </w:r>
    </w:p>
    <w:p w14:paraId="4FBAA0AA" w14:textId="77777777" w:rsidR="00A47E19" w:rsidRPr="00DB2AB2" w:rsidRDefault="002C0D97" w:rsidP="007C20D3">
      <w:pPr>
        <w:pStyle w:val="1"/>
        <w:shd w:val="clear" w:color="auto" w:fill="auto"/>
        <w:ind w:left="567" w:firstLine="720"/>
        <w:rPr>
          <w:color w:val="auto"/>
        </w:rPr>
      </w:pPr>
      <w:r w:rsidRPr="00DB2AB2">
        <w:rPr>
          <w:color w:val="auto"/>
        </w:rPr>
        <w:t>— Приказа Ростехнадзора от 12.11.2013 N 533 "Об утверждении Федеральных норм и правил в области промышленной безопасности "Правила безопасности опасных производственных объектов, на которых используются подъемные сооружения";</w:t>
      </w:r>
    </w:p>
    <w:p w14:paraId="45B284FB" w14:textId="77777777" w:rsidR="00A47E19" w:rsidRPr="00DB2AB2" w:rsidRDefault="002C0D97" w:rsidP="007C20D3">
      <w:pPr>
        <w:pStyle w:val="1"/>
        <w:shd w:val="clear" w:color="auto" w:fill="auto"/>
        <w:ind w:left="567" w:firstLine="709"/>
        <w:rPr>
          <w:color w:val="auto"/>
        </w:rPr>
      </w:pPr>
      <w:r w:rsidRPr="00DB2AB2">
        <w:rPr>
          <w:color w:val="auto"/>
        </w:rPr>
        <w:t>— Приказа Минтруда России от 24.07.2013 N 328н "Об утверждении Правил по охране труда при эксплуатации электроустановок";</w:t>
      </w:r>
    </w:p>
    <w:p w14:paraId="6CA4683F" w14:textId="77777777" w:rsidR="00A47E19" w:rsidRPr="00DB2AB2" w:rsidRDefault="002C0D97" w:rsidP="007C20D3">
      <w:pPr>
        <w:pStyle w:val="1"/>
        <w:shd w:val="clear" w:color="auto" w:fill="auto"/>
        <w:ind w:left="567" w:firstLine="709"/>
        <w:rPr>
          <w:color w:val="auto"/>
        </w:rPr>
      </w:pPr>
      <w:r w:rsidRPr="00DB2AB2">
        <w:rPr>
          <w:color w:val="auto"/>
        </w:rPr>
        <w:t>— Приказа Минтруда России от 01.06.2015 N 336н "Об утверждении Правил по охране труда в строительстве",</w:t>
      </w:r>
    </w:p>
    <w:p w14:paraId="7A403BA2" w14:textId="77777777" w:rsidR="00A47E19" w:rsidRPr="00DB2AB2" w:rsidRDefault="002C0D97" w:rsidP="007C20D3">
      <w:pPr>
        <w:pStyle w:val="1"/>
        <w:shd w:val="clear" w:color="auto" w:fill="auto"/>
        <w:tabs>
          <w:tab w:val="left" w:pos="7882"/>
        </w:tabs>
        <w:ind w:left="567" w:firstLine="709"/>
        <w:rPr>
          <w:color w:val="auto"/>
        </w:rPr>
      </w:pPr>
      <w:r w:rsidRPr="00DB2AB2">
        <w:rPr>
          <w:rFonts w:ascii="Arial" w:eastAsia="Arial" w:hAnsi="Arial" w:cs="Arial"/>
          <w:color w:val="auto"/>
          <w:sz w:val="20"/>
          <w:szCs w:val="20"/>
        </w:rPr>
        <w:t xml:space="preserve">— </w:t>
      </w:r>
      <w:r w:rsidRPr="00DB2AB2">
        <w:rPr>
          <w:color w:val="auto"/>
        </w:rPr>
        <w:t>"ГОСТ 12.4.059-89. Система стандартов безопасности труда. Строительство. Ограждения предохранительные инвентар</w:t>
      </w:r>
      <w:r w:rsidR="00087655" w:rsidRPr="00DB2AB2">
        <w:rPr>
          <w:color w:val="auto"/>
        </w:rPr>
        <w:t xml:space="preserve">ные. Общие технические условия" </w:t>
      </w:r>
      <w:r w:rsidRPr="00DB2AB2">
        <w:rPr>
          <w:color w:val="auto"/>
        </w:rPr>
        <w:t>(утв. Постановлением</w:t>
      </w:r>
      <w:r w:rsidR="00087655" w:rsidRPr="00DB2AB2">
        <w:rPr>
          <w:color w:val="auto"/>
        </w:rPr>
        <w:t xml:space="preserve"> </w:t>
      </w:r>
      <w:r w:rsidRPr="00DB2AB2">
        <w:rPr>
          <w:color w:val="auto"/>
        </w:rPr>
        <w:t>Госстроя СССР от 13.04.1989 N 66)</w:t>
      </w:r>
    </w:p>
    <w:p w14:paraId="0D3CB4B5" w14:textId="040DCF0C" w:rsidR="00A47E19" w:rsidRPr="00DB2AB2" w:rsidRDefault="002C0D97" w:rsidP="007C20D3">
      <w:pPr>
        <w:pStyle w:val="1"/>
        <w:shd w:val="clear" w:color="auto" w:fill="auto"/>
        <w:ind w:left="567" w:firstLine="720"/>
        <w:rPr>
          <w:color w:val="auto"/>
        </w:rPr>
      </w:pPr>
      <w:r w:rsidRPr="00DB2AB2">
        <w:rPr>
          <w:color w:val="auto"/>
        </w:rPr>
        <w:t xml:space="preserve">других действующих законов и подзаконных актов Российской Федерации (ФЗ, СНиП, ГОСТ, СП, </w:t>
      </w:r>
      <w:r w:rsidRPr="00DB2AB2">
        <w:rPr>
          <w:color w:val="auto"/>
        </w:rPr>
        <w:lastRenderedPageBreak/>
        <w:t xml:space="preserve">РД, ПОТ, ПБ, СанПиНы и др.), а также с соблюдением требований </w:t>
      </w:r>
      <w:r w:rsidR="00BA7419">
        <w:rPr>
          <w:color w:val="auto"/>
        </w:rPr>
        <w:t>ГЕНПОДРЯДЧИК</w:t>
      </w:r>
      <w:r w:rsidRPr="00DB2AB2">
        <w:rPr>
          <w:color w:val="auto"/>
        </w:rPr>
        <w:t xml:space="preserve">А по охране труда и постоянным обеспечением </w:t>
      </w:r>
      <w:r w:rsidR="00BA7419">
        <w:rPr>
          <w:color w:val="auto"/>
        </w:rPr>
        <w:t>ПОДРЯДЧИК</w:t>
      </w:r>
      <w:r w:rsidR="004324F7">
        <w:rPr>
          <w:color w:val="auto"/>
        </w:rPr>
        <w:t xml:space="preserve">ОМ </w:t>
      </w:r>
      <w:r w:rsidRPr="00DB2AB2">
        <w:rPr>
          <w:color w:val="auto"/>
        </w:rPr>
        <w:t>безопасных условий производства работ на строительной площадке.</w:t>
      </w:r>
    </w:p>
    <w:p w14:paraId="6CED4B28" w14:textId="6ED2D765" w:rsidR="00A47E19" w:rsidRPr="00DB2AB2" w:rsidRDefault="00BA7419" w:rsidP="007C20D3">
      <w:pPr>
        <w:pStyle w:val="1"/>
        <w:numPr>
          <w:ilvl w:val="0"/>
          <w:numId w:val="1"/>
        </w:numPr>
        <w:shd w:val="clear" w:color="auto" w:fill="auto"/>
        <w:tabs>
          <w:tab w:val="left" w:pos="1438"/>
        </w:tabs>
        <w:ind w:left="567" w:firstLine="720"/>
        <w:rPr>
          <w:color w:val="auto"/>
        </w:rPr>
      </w:pPr>
      <w:r>
        <w:rPr>
          <w:color w:val="auto"/>
        </w:rPr>
        <w:t>ПОДРЯДЧИК</w:t>
      </w:r>
      <w:r w:rsidR="002C0D97" w:rsidRPr="00DB2AB2">
        <w:rPr>
          <w:color w:val="auto"/>
        </w:rPr>
        <w:t xml:space="preserve"> несет ответственность за безопасность своего персонал</w:t>
      </w:r>
      <w:r w:rsidR="007A0C82">
        <w:rPr>
          <w:color w:val="auto"/>
        </w:rPr>
        <w:t xml:space="preserve">а, персонала привлекаемых им </w:t>
      </w:r>
      <w:r w:rsidR="002C0D97" w:rsidRPr="00DB2AB2">
        <w:rPr>
          <w:color w:val="auto"/>
        </w:rPr>
        <w:t>подрядных организаций и третьих лиц.</w:t>
      </w:r>
    </w:p>
    <w:p w14:paraId="666941B4" w14:textId="348BA507" w:rsidR="00A47E19" w:rsidRPr="00DB2AB2" w:rsidRDefault="00BA7419" w:rsidP="007C20D3">
      <w:pPr>
        <w:pStyle w:val="1"/>
        <w:numPr>
          <w:ilvl w:val="0"/>
          <w:numId w:val="1"/>
        </w:numPr>
        <w:shd w:val="clear" w:color="auto" w:fill="auto"/>
        <w:tabs>
          <w:tab w:val="left" w:pos="1438"/>
        </w:tabs>
        <w:ind w:left="567" w:firstLine="720"/>
        <w:rPr>
          <w:color w:val="auto"/>
        </w:rPr>
      </w:pPr>
      <w:r>
        <w:rPr>
          <w:color w:val="auto"/>
        </w:rPr>
        <w:t>ПОДРЯДЧИК</w:t>
      </w:r>
      <w:r w:rsidR="002C0D97" w:rsidRPr="00DB2AB2">
        <w:rPr>
          <w:color w:val="auto"/>
        </w:rPr>
        <w:t xml:space="preserve"> обязуется обеспечить выполнение необходимых мероприятий по охране труда, промышленной и пожарной безопасности строительного объекта, на котором выполняются работы по Договору.</w:t>
      </w:r>
    </w:p>
    <w:p w14:paraId="6F0A801D" w14:textId="74CFFBA0" w:rsidR="002C0D97" w:rsidRPr="00DB2AB2" w:rsidRDefault="00BA7419" w:rsidP="007C20D3">
      <w:pPr>
        <w:pStyle w:val="a8"/>
        <w:numPr>
          <w:ilvl w:val="0"/>
          <w:numId w:val="1"/>
        </w:numPr>
        <w:tabs>
          <w:tab w:val="left" w:pos="1438"/>
        </w:tabs>
        <w:ind w:left="567" w:firstLine="709"/>
        <w:jc w:val="both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  <w:sz w:val="22"/>
          <w:szCs w:val="22"/>
        </w:rPr>
        <w:t>ПОДРЯДЧИК</w:t>
      </w:r>
      <w:r w:rsidR="002C0D97" w:rsidRPr="00DB2AB2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обязуется обеспечить соблюдение санитарно-эпидемиологических норм и требований на Объекте;</w:t>
      </w:r>
      <w:r w:rsidR="002C0D97" w:rsidRPr="00DB2AB2">
        <w:rPr>
          <w:color w:val="auto"/>
        </w:rPr>
        <w:t xml:space="preserve"> </w:t>
      </w:r>
      <w:r w:rsidR="002C0D97" w:rsidRPr="00DB2AB2">
        <w:rPr>
          <w:rFonts w:ascii="Times New Roman" w:eastAsia="Times New Roman" w:hAnsi="Times New Roman" w:cs="Times New Roman"/>
          <w:color w:val="auto"/>
          <w:sz w:val="22"/>
          <w:szCs w:val="22"/>
        </w:rPr>
        <w:t>несет ответственность за соблюдение требований природоохранного законодательства, в том числе за вывоз и размещение / утилизацию отходов.</w:t>
      </w:r>
    </w:p>
    <w:p w14:paraId="00E1BDB1" w14:textId="7A1A7178" w:rsidR="00A47E19" w:rsidRPr="00DB2AB2" w:rsidRDefault="002C0D97" w:rsidP="007C20D3">
      <w:pPr>
        <w:pStyle w:val="1"/>
        <w:numPr>
          <w:ilvl w:val="0"/>
          <w:numId w:val="1"/>
        </w:numPr>
        <w:shd w:val="clear" w:color="auto" w:fill="auto"/>
        <w:tabs>
          <w:tab w:val="left" w:pos="1438"/>
        </w:tabs>
        <w:ind w:left="567" w:firstLine="720"/>
        <w:rPr>
          <w:color w:val="auto"/>
        </w:rPr>
      </w:pPr>
      <w:r w:rsidRPr="00DB2AB2">
        <w:rPr>
          <w:color w:val="auto"/>
        </w:rPr>
        <w:t xml:space="preserve">Допуск на строительную площадку посторонних лиц, а также работников в состоянии алкогольного или наркотического опьянения или не занятых на работах на строительной площадке запрещается. Находясь на территории строительной площадки, в производственных и бытовых помещениях, на участках работ и рабочих местах, работники </w:t>
      </w:r>
      <w:r w:rsidR="00BA7419">
        <w:rPr>
          <w:color w:val="auto"/>
        </w:rPr>
        <w:t>ПОДРЯДЧИК</w:t>
      </w:r>
      <w:r w:rsidR="004324F7">
        <w:rPr>
          <w:color w:val="auto"/>
        </w:rPr>
        <w:t>А</w:t>
      </w:r>
      <w:r w:rsidR="00BB0E58">
        <w:rPr>
          <w:color w:val="auto"/>
        </w:rPr>
        <w:t>, привлеченных им с</w:t>
      </w:r>
      <w:r w:rsidR="00CF0512">
        <w:rPr>
          <w:color w:val="auto"/>
        </w:rPr>
        <w:t>уб</w:t>
      </w:r>
      <w:r w:rsidRPr="00DB2AB2">
        <w:rPr>
          <w:color w:val="auto"/>
        </w:rPr>
        <w:t>подрядных организаций, а также представители других организаций обязаны выполнять требования Инструкции по организации стр</w:t>
      </w:r>
      <w:r w:rsidR="00BB0E58">
        <w:rPr>
          <w:color w:val="auto"/>
        </w:rPr>
        <w:t>оительной площадки, утвержденной</w:t>
      </w:r>
      <w:r w:rsidRPr="00DB2AB2">
        <w:rPr>
          <w:color w:val="auto"/>
        </w:rPr>
        <w:t xml:space="preserve"> Заказчиком, ознакомление с которой обязательно для всех </w:t>
      </w:r>
      <w:r w:rsidR="00BB0E58">
        <w:rPr>
          <w:color w:val="auto"/>
        </w:rPr>
        <w:t xml:space="preserve">привлеченных им </w:t>
      </w:r>
      <w:r w:rsidRPr="00DB2AB2">
        <w:rPr>
          <w:color w:val="auto"/>
        </w:rPr>
        <w:t>подрядных организаций в рамках вводного инструктажа.</w:t>
      </w:r>
    </w:p>
    <w:p w14:paraId="6F36EB2A" w14:textId="77777777" w:rsidR="00A47E19" w:rsidRPr="00DB2AB2" w:rsidRDefault="002C0D97" w:rsidP="007C20D3">
      <w:pPr>
        <w:pStyle w:val="1"/>
        <w:numPr>
          <w:ilvl w:val="0"/>
          <w:numId w:val="1"/>
        </w:numPr>
        <w:shd w:val="clear" w:color="auto" w:fill="auto"/>
        <w:tabs>
          <w:tab w:val="left" w:pos="1436"/>
        </w:tabs>
        <w:ind w:left="567" w:firstLine="720"/>
        <w:rPr>
          <w:color w:val="auto"/>
        </w:rPr>
      </w:pPr>
      <w:r w:rsidRPr="00DB2AB2">
        <w:rPr>
          <w:color w:val="auto"/>
        </w:rPr>
        <w:t>Поставляемая продукция и оборудование должны соответствовать следующим требованиям:</w:t>
      </w:r>
    </w:p>
    <w:p w14:paraId="28E8AF7C" w14:textId="77777777" w:rsidR="00A47E19" w:rsidRPr="00DB2AB2" w:rsidRDefault="002C0D97" w:rsidP="007C20D3">
      <w:pPr>
        <w:pStyle w:val="1"/>
        <w:numPr>
          <w:ilvl w:val="2"/>
          <w:numId w:val="20"/>
        </w:numPr>
        <w:shd w:val="clear" w:color="auto" w:fill="auto"/>
        <w:tabs>
          <w:tab w:val="left" w:pos="1436"/>
        </w:tabs>
        <w:ind w:left="567" w:firstLine="709"/>
        <w:rPr>
          <w:color w:val="auto"/>
        </w:rPr>
      </w:pPr>
      <w:r w:rsidRPr="00DB2AB2">
        <w:rPr>
          <w:color w:val="auto"/>
        </w:rPr>
        <w:t>Материалы, средства индивидуальной и коллективной защиты, используемые при производстве работ</w:t>
      </w:r>
      <w:r w:rsidR="00087655" w:rsidRPr="00DB2AB2">
        <w:rPr>
          <w:color w:val="auto"/>
        </w:rPr>
        <w:t xml:space="preserve"> </w:t>
      </w:r>
      <w:r w:rsidRPr="00DB2AB2">
        <w:rPr>
          <w:color w:val="auto"/>
        </w:rPr>
        <w:t>должны иметь соответствующие сертификаты и санитарно-гигиенические заключения, в соответствии с Приказом</w:t>
      </w:r>
      <w:r w:rsidR="00087655" w:rsidRPr="00DB2AB2">
        <w:rPr>
          <w:color w:val="auto"/>
        </w:rPr>
        <w:t xml:space="preserve"> </w:t>
      </w:r>
      <w:r w:rsidRPr="00DB2AB2">
        <w:rPr>
          <w:color w:val="auto"/>
        </w:rPr>
        <w:t>Минздравсоцразвития России от 01.06.2009 N 290н (ред. от 12.01.2015) "Об утверждении Межотраслевых правил обеспечения работников специальной одеждой, специальной обувью и другими средствами индивидуальной защиты" (Зарегистрировано в Минюсте России 10.09.2009 N 14742);</w:t>
      </w:r>
    </w:p>
    <w:p w14:paraId="01A0E56B" w14:textId="77777777" w:rsidR="00A47E19" w:rsidRPr="00DB2AB2" w:rsidRDefault="002C0D97" w:rsidP="007C20D3">
      <w:pPr>
        <w:pStyle w:val="1"/>
        <w:numPr>
          <w:ilvl w:val="2"/>
          <w:numId w:val="20"/>
        </w:numPr>
        <w:shd w:val="clear" w:color="auto" w:fill="auto"/>
        <w:tabs>
          <w:tab w:val="left" w:pos="1436"/>
        </w:tabs>
        <w:ind w:left="567" w:firstLine="709"/>
        <w:rPr>
          <w:color w:val="auto"/>
        </w:rPr>
      </w:pPr>
      <w:r w:rsidRPr="00DB2AB2">
        <w:rPr>
          <w:color w:val="auto"/>
        </w:rPr>
        <w:t>Оборудование, поставляемое на строительную площадку должно быть сертифицировано и иметь паспорт и инструкцию по эксплуатации на русском языке;</w:t>
      </w:r>
    </w:p>
    <w:p w14:paraId="148DE449" w14:textId="77777777" w:rsidR="00A853B6" w:rsidRPr="00DB2AB2" w:rsidRDefault="002C0D97" w:rsidP="007C20D3">
      <w:pPr>
        <w:pStyle w:val="1"/>
        <w:numPr>
          <w:ilvl w:val="2"/>
          <w:numId w:val="20"/>
        </w:numPr>
        <w:shd w:val="clear" w:color="auto" w:fill="auto"/>
        <w:tabs>
          <w:tab w:val="left" w:pos="1436"/>
        </w:tabs>
        <w:ind w:left="567" w:firstLine="709"/>
        <w:rPr>
          <w:color w:val="auto"/>
        </w:rPr>
      </w:pPr>
      <w:r w:rsidRPr="00DB2AB2">
        <w:rPr>
          <w:color w:val="auto"/>
        </w:rPr>
        <w:t>Грузоподъёмное оборудование должно соответствовать требованиям Правил безопасности опасных производственных объектов, на которых используются подъемные сооружения</w:t>
      </w:r>
    </w:p>
    <w:p w14:paraId="227B70A8" w14:textId="434B5B82" w:rsidR="00A47E19" w:rsidRPr="00DB2AB2" w:rsidRDefault="00BA7419" w:rsidP="007C20D3">
      <w:pPr>
        <w:pStyle w:val="1"/>
        <w:numPr>
          <w:ilvl w:val="1"/>
          <w:numId w:val="20"/>
        </w:numPr>
        <w:shd w:val="clear" w:color="auto" w:fill="auto"/>
        <w:tabs>
          <w:tab w:val="left" w:pos="1436"/>
        </w:tabs>
        <w:ind w:left="567" w:firstLine="709"/>
        <w:rPr>
          <w:color w:val="auto"/>
        </w:rPr>
      </w:pPr>
      <w:r>
        <w:rPr>
          <w:color w:val="auto"/>
        </w:rPr>
        <w:t>ПОДРЯДЧИК</w:t>
      </w:r>
      <w:r w:rsidR="002C0D97" w:rsidRPr="00DB2AB2">
        <w:rPr>
          <w:color w:val="auto"/>
        </w:rPr>
        <w:t xml:space="preserve"> обязан в течение 30 минут сообщить Заказчику о каждом несчастном случае на</w:t>
      </w:r>
      <w:r w:rsidR="00A853B6" w:rsidRPr="00DB2AB2">
        <w:rPr>
          <w:color w:val="auto"/>
        </w:rPr>
        <w:t xml:space="preserve"> </w:t>
      </w:r>
      <w:r w:rsidR="002C0D97" w:rsidRPr="00DB2AB2">
        <w:rPr>
          <w:color w:val="auto"/>
        </w:rPr>
        <w:t>производстве, происшедшем с его работником</w:t>
      </w:r>
      <w:r w:rsidR="00BB0E58">
        <w:rPr>
          <w:color w:val="auto"/>
        </w:rPr>
        <w:t xml:space="preserve">/ работником привлеченной им </w:t>
      </w:r>
      <w:r w:rsidR="002C0D97" w:rsidRPr="00DB2AB2">
        <w:rPr>
          <w:color w:val="auto"/>
        </w:rPr>
        <w:t>подрядной организации или привлеченным по Договору п</w:t>
      </w:r>
      <w:r w:rsidR="00A66BAD">
        <w:rPr>
          <w:color w:val="auto"/>
        </w:rPr>
        <w:t xml:space="preserve">одряда физическим лицом </w:t>
      </w:r>
      <w:r w:rsidR="002C0D97" w:rsidRPr="00DB2AB2">
        <w:rPr>
          <w:color w:val="auto"/>
        </w:rPr>
        <w:t>представител</w:t>
      </w:r>
      <w:r w:rsidR="00A66BAD">
        <w:rPr>
          <w:color w:val="auto"/>
        </w:rPr>
        <w:t>ю</w:t>
      </w:r>
      <w:r w:rsidR="002C0D97" w:rsidRPr="00DB2AB2">
        <w:rPr>
          <w:color w:val="auto"/>
        </w:rPr>
        <w:t xml:space="preserve"> Заказчика </w:t>
      </w:r>
      <w:r w:rsidR="000A3E34">
        <w:rPr>
          <w:color w:val="auto"/>
        </w:rPr>
        <w:t xml:space="preserve">реквизитам в соответствии с договором </w:t>
      </w:r>
    </w:p>
    <w:p w14:paraId="5D62B9F3" w14:textId="1E19651F" w:rsidR="00A47E19" w:rsidRPr="00DB2AB2" w:rsidRDefault="00BA7419" w:rsidP="007C20D3">
      <w:pPr>
        <w:pStyle w:val="1"/>
        <w:numPr>
          <w:ilvl w:val="1"/>
          <w:numId w:val="20"/>
        </w:numPr>
        <w:shd w:val="clear" w:color="auto" w:fill="auto"/>
        <w:tabs>
          <w:tab w:val="left" w:pos="1436"/>
        </w:tabs>
        <w:ind w:left="567" w:firstLine="709"/>
        <w:rPr>
          <w:color w:val="auto"/>
          <w:sz w:val="20"/>
          <w:szCs w:val="20"/>
        </w:rPr>
      </w:pPr>
      <w:r>
        <w:rPr>
          <w:color w:val="auto"/>
        </w:rPr>
        <w:t>ПОДРЯДЧИК</w:t>
      </w:r>
      <w:r w:rsidR="002C0D97" w:rsidRPr="00DB2AB2">
        <w:rPr>
          <w:color w:val="auto"/>
        </w:rPr>
        <w:t xml:space="preserve"> обязан обеспечить своих работников бытовыми и вспомогательными санитарно-гигиеническими помещениями (умывальники, помещения для сушки защитной одежды и т.д.), а также содержать данные помещения в надлежащем порядке с соблюдением норм пожарной и электробезопасности. На каждом помещении должна быть табличка, содержащая следующую информацию: наименование организации, которая владеет и пользуется данным помещением, ФИО и номер телефона ответственного за пожарную безопасность</w:t>
      </w:r>
      <w:r w:rsidR="002C0D97" w:rsidRPr="00DB2AB2">
        <w:rPr>
          <w:color w:val="auto"/>
          <w:sz w:val="20"/>
          <w:szCs w:val="20"/>
        </w:rPr>
        <w:t>.</w:t>
      </w:r>
    </w:p>
    <w:p w14:paraId="0C7CD3A7" w14:textId="3FFEC9B8" w:rsidR="00A853B6" w:rsidRPr="007C20D3" w:rsidRDefault="00BA7419" w:rsidP="007C20D3">
      <w:pPr>
        <w:pStyle w:val="1"/>
        <w:numPr>
          <w:ilvl w:val="1"/>
          <w:numId w:val="20"/>
        </w:numPr>
        <w:shd w:val="clear" w:color="auto" w:fill="auto"/>
        <w:tabs>
          <w:tab w:val="left" w:pos="1436"/>
        </w:tabs>
        <w:ind w:left="567" w:firstLine="709"/>
        <w:rPr>
          <w:color w:val="auto"/>
        </w:rPr>
      </w:pPr>
      <w:r>
        <w:rPr>
          <w:color w:val="auto"/>
        </w:rPr>
        <w:t>ПОДРЯДЧИК</w:t>
      </w:r>
      <w:r w:rsidR="002C0D97" w:rsidRPr="00DB2AB2">
        <w:rPr>
          <w:color w:val="auto"/>
        </w:rPr>
        <w:t xml:space="preserve"> обязан предоставлять работникам,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загрязнением, специальную одежду, специальную обувь и другие средства индивидуальной защиты. Все лица, находящиеся на строительной площадке, обязаны носить защитные каски. Работники без защитных касок и других необходимых средств индивидуальной защиты к выполнению строительных работ не допускаются.</w:t>
      </w:r>
    </w:p>
    <w:p w14:paraId="2BD0753A" w14:textId="6865A85E" w:rsidR="00A47E19" w:rsidRPr="00DB2AB2" w:rsidRDefault="002C0D97" w:rsidP="007C20D3">
      <w:pPr>
        <w:pStyle w:val="1"/>
        <w:numPr>
          <w:ilvl w:val="0"/>
          <w:numId w:val="3"/>
        </w:numPr>
        <w:shd w:val="clear" w:color="auto" w:fill="auto"/>
        <w:tabs>
          <w:tab w:val="left" w:pos="999"/>
        </w:tabs>
        <w:spacing w:after="240"/>
        <w:ind w:left="1276" w:firstLine="0"/>
        <w:jc w:val="left"/>
        <w:rPr>
          <w:b/>
          <w:color w:val="auto"/>
        </w:rPr>
      </w:pPr>
      <w:r w:rsidRPr="00DB2AB2">
        <w:rPr>
          <w:b/>
          <w:color w:val="auto"/>
        </w:rPr>
        <w:t xml:space="preserve">Допуск на территорию </w:t>
      </w:r>
      <w:r w:rsidR="00BA7419">
        <w:rPr>
          <w:b/>
          <w:color w:val="auto"/>
        </w:rPr>
        <w:t>ГЕНПОДРЯДЧИК</w:t>
      </w:r>
      <w:r w:rsidRPr="00DB2AB2">
        <w:rPr>
          <w:b/>
          <w:color w:val="auto"/>
        </w:rPr>
        <w:t>А и к производству работ.</w:t>
      </w:r>
    </w:p>
    <w:p w14:paraId="772DF773" w14:textId="4B1823AF" w:rsidR="00A47E19" w:rsidRPr="00DB2AB2" w:rsidRDefault="002C0D97" w:rsidP="007C20D3">
      <w:pPr>
        <w:pStyle w:val="1"/>
        <w:numPr>
          <w:ilvl w:val="1"/>
          <w:numId w:val="3"/>
        </w:numPr>
        <w:shd w:val="clear" w:color="auto" w:fill="auto"/>
        <w:tabs>
          <w:tab w:val="left" w:pos="1158"/>
        </w:tabs>
        <w:ind w:left="567" w:firstLine="720"/>
        <w:rPr>
          <w:color w:val="auto"/>
        </w:rPr>
      </w:pPr>
      <w:r w:rsidRPr="00DB2AB2">
        <w:rPr>
          <w:color w:val="auto"/>
        </w:rPr>
        <w:t xml:space="preserve">Основанием для допуска </w:t>
      </w:r>
      <w:r w:rsidR="00BA7419">
        <w:rPr>
          <w:color w:val="auto"/>
        </w:rPr>
        <w:t>ПОДРЯДЧИК</w:t>
      </w:r>
      <w:r w:rsidR="004324F7">
        <w:rPr>
          <w:color w:val="auto"/>
        </w:rPr>
        <w:t>А</w:t>
      </w:r>
      <w:r w:rsidRPr="00DB2AB2">
        <w:rPr>
          <w:color w:val="auto"/>
        </w:rPr>
        <w:t xml:space="preserve"> к месту производства работ на территории Объекта строительства является наличие:</w:t>
      </w:r>
    </w:p>
    <w:p w14:paraId="397AFEA0" w14:textId="54E621B0" w:rsidR="00752B25" w:rsidRDefault="002C0D97" w:rsidP="007C20D3">
      <w:pPr>
        <w:pStyle w:val="1"/>
        <w:numPr>
          <w:ilvl w:val="0"/>
          <w:numId w:val="4"/>
        </w:numPr>
        <w:shd w:val="clear" w:color="auto" w:fill="auto"/>
        <w:tabs>
          <w:tab w:val="left" w:pos="919"/>
        </w:tabs>
        <w:ind w:left="567" w:firstLine="720"/>
        <w:rPr>
          <w:color w:val="auto"/>
        </w:rPr>
      </w:pPr>
      <w:r w:rsidRPr="00DB2AB2">
        <w:rPr>
          <w:color w:val="auto"/>
        </w:rPr>
        <w:t xml:space="preserve">Договора, заключенного между </w:t>
      </w:r>
      <w:r w:rsidR="00BA7419">
        <w:rPr>
          <w:color w:val="auto"/>
        </w:rPr>
        <w:t>ГЕНПОДРЯДЧИК</w:t>
      </w:r>
      <w:r w:rsidRPr="00DB2AB2">
        <w:rPr>
          <w:color w:val="auto"/>
        </w:rPr>
        <w:t xml:space="preserve">ОМ и </w:t>
      </w:r>
      <w:r w:rsidR="00BA7419">
        <w:rPr>
          <w:color w:val="auto"/>
        </w:rPr>
        <w:t>ПОДРЯДЧИК</w:t>
      </w:r>
      <w:r w:rsidR="004324F7">
        <w:rPr>
          <w:color w:val="auto"/>
        </w:rPr>
        <w:t>ОМ</w:t>
      </w:r>
      <w:r w:rsidRPr="00DB2AB2">
        <w:rPr>
          <w:color w:val="auto"/>
        </w:rPr>
        <w:t>,</w:t>
      </w:r>
    </w:p>
    <w:p w14:paraId="3E86FFBD" w14:textId="77777777" w:rsidR="00A47E19" w:rsidRPr="00DB2AB2" w:rsidRDefault="002C0D97" w:rsidP="007C20D3">
      <w:pPr>
        <w:pStyle w:val="1"/>
        <w:numPr>
          <w:ilvl w:val="0"/>
          <w:numId w:val="4"/>
        </w:numPr>
        <w:shd w:val="clear" w:color="auto" w:fill="auto"/>
        <w:tabs>
          <w:tab w:val="left" w:pos="919"/>
        </w:tabs>
        <w:ind w:left="567" w:firstLine="720"/>
        <w:rPr>
          <w:color w:val="auto"/>
        </w:rPr>
      </w:pPr>
      <w:r w:rsidRPr="00DB2AB2">
        <w:rPr>
          <w:color w:val="auto"/>
        </w:rPr>
        <w:t>оформленного Акта-допуска</w:t>
      </w:r>
      <w:r w:rsidR="0098039B" w:rsidRPr="00DB2AB2">
        <w:rPr>
          <w:color w:val="auto"/>
        </w:rPr>
        <w:t xml:space="preserve"> </w:t>
      </w:r>
      <w:r w:rsidRPr="00DB2AB2">
        <w:rPr>
          <w:color w:val="auto"/>
        </w:rPr>
        <w:t>для производства строительно-монтажных работ на территории дей</w:t>
      </w:r>
      <w:r w:rsidR="00752B25">
        <w:rPr>
          <w:color w:val="auto"/>
        </w:rPr>
        <w:t>ствующего Объекта строительства.</w:t>
      </w:r>
    </w:p>
    <w:p w14:paraId="5C0DD7AA" w14:textId="77777777" w:rsidR="00A47E19" w:rsidRPr="00DB2AB2" w:rsidRDefault="00A47E19" w:rsidP="007C20D3">
      <w:pPr>
        <w:pStyle w:val="1"/>
        <w:shd w:val="clear" w:color="auto" w:fill="auto"/>
        <w:ind w:left="567" w:firstLine="0"/>
        <w:rPr>
          <w:color w:val="auto"/>
        </w:rPr>
      </w:pPr>
    </w:p>
    <w:p w14:paraId="1A178514" w14:textId="27432603" w:rsidR="00A47E19" w:rsidRPr="00DB2AB2" w:rsidRDefault="002C0D97" w:rsidP="007C20D3">
      <w:pPr>
        <w:pStyle w:val="1"/>
        <w:shd w:val="clear" w:color="auto" w:fill="auto"/>
        <w:ind w:left="567" w:firstLine="720"/>
        <w:rPr>
          <w:color w:val="auto"/>
        </w:rPr>
      </w:pPr>
      <w:r w:rsidRPr="00DB2AB2">
        <w:rPr>
          <w:color w:val="auto"/>
        </w:rPr>
        <w:t xml:space="preserve">В случаях не завершения работ в указанный срок, изменения условий технологического процесса или производства работ, влияющих на безопасность их проведения, а также при замене лица, ответственного за безопасное производство работ </w:t>
      </w:r>
      <w:r w:rsidR="00BA7419">
        <w:rPr>
          <w:color w:val="auto"/>
        </w:rPr>
        <w:t>ПОДРЯДЧИК</w:t>
      </w:r>
      <w:r w:rsidR="004324F7">
        <w:rPr>
          <w:color w:val="auto"/>
        </w:rPr>
        <w:t>А</w:t>
      </w:r>
      <w:r w:rsidRPr="00DB2AB2">
        <w:rPr>
          <w:color w:val="auto"/>
        </w:rPr>
        <w:t>, Акт-допуск аннулируется и должен быть оформлен вновь.</w:t>
      </w:r>
    </w:p>
    <w:p w14:paraId="13590E76" w14:textId="286EDDB6" w:rsidR="00A47E19" w:rsidRPr="00DB2AB2" w:rsidRDefault="002C0D97" w:rsidP="007C20D3">
      <w:pPr>
        <w:pStyle w:val="1"/>
        <w:shd w:val="clear" w:color="auto" w:fill="auto"/>
        <w:ind w:left="567" w:firstLine="720"/>
        <w:rPr>
          <w:color w:val="auto"/>
        </w:rPr>
      </w:pPr>
      <w:r w:rsidRPr="00DB2AB2">
        <w:rPr>
          <w:color w:val="auto"/>
        </w:rPr>
        <w:lastRenderedPageBreak/>
        <w:t xml:space="preserve">Для оформления Акта-допуска представители </w:t>
      </w:r>
      <w:r w:rsidR="00BA7419">
        <w:rPr>
          <w:color w:val="auto"/>
        </w:rPr>
        <w:t>ПОДРЯДЧИК</w:t>
      </w:r>
      <w:r w:rsidR="004324F7">
        <w:rPr>
          <w:color w:val="auto"/>
        </w:rPr>
        <w:t>А</w:t>
      </w:r>
      <w:r w:rsidRPr="00DB2AB2">
        <w:rPr>
          <w:color w:val="auto"/>
        </w:rPr>
        <w:t xml:space="preserve"> обязаны предоставить </w:t>
      </w:r>
      <w:r w:rsidR="00BA7419">
        <w:rPr>
          <w:color w:val="auto"/>
        </w:rPr>
        <w:t>ГЕНПОДРЯДЧИК</w:t>
      </w:r>
      <w:r w:rsidRPr="00DB2AB2">
        <w:rPr>
          <w:color w:val="auto"/>
        </w:rPr>
        <w:t xml:space="preserve">У документы согласно «Перечня документации по охране труда, промышленной, пожарной безопасности, предоставляемых </w:t>
      </w:r>
      <w:r w:rsidR="00BA7419">
        <w:rPr>
          <w:color w:val="auto"/>
        </w:rPr>
        <w:t>ПОДРЯДЧИК</w:t>
      </w:r>
      <w:r w:rsidR="004324F7">
        <w:rPr>
          <w:color w:val="auto"/>
        </w:rPr>
        <w:t xml:space="preserve">ОМ </w:t>
      </w:r>
      <w:r w:rsidR="00BA7419">
        <w:rPr>
          <w:color w:val="auto"/>
        </w:rPr>
        <w:t>ГЕНПОДРЯДЧИК</w:t>
      </w:r>
      <w:r w:rsidRPr="00DB2AB2">
        <w:rPr>
          <w:color w:val="auto"/>
        </w:rPr>
        <w:t xml:space="preserve">У для доступа на строительную площадку </w:t>
      </w:r>
      <w:r w:rsidR="00BA7419">
        <w:rPr>
          <w:color w:val="auto"/>
        </w:rPr>
        <w:t>ГЕНПОДРЯДЧИК</w:t>
      </w:r>
      <w:r w:rsidRPr="00DB2AB2">
        <w:rPr>
          <w:color w:val="auto"/>
        </w:rPr>
        <w:t xml:space="preserve">А» </w:t>
      </w:r>
      <w:r w:rsidR="006B71E8">
        <w:rPr>
          <w:color w:val="auto"/>
        </w:rPr>
        <w:t>(Приложение № 1 к Приложению № 5</w:t>
      </w:r>
      <w:r w:rsidRPr="00DB2AB2">
        <w:rPr>
          <w:color w:val="auto"/>
        </w:rPr>
        <w:t>)</w:t>
      </w:r>
      <w:r w:rsidRPr="00DB2AB2">
        <w:rPr>
          <w:b/>
          <w:bCs/>
          <w:color w:val="auto"/>
        </w:rPr>
        <w:t>.</w:t>
      </w:r>
    </w:p>
    <w:p w14:paraId="5A8C6F33" w14:textId="6768C2D3" w:rsidR="00A47E19" w:rsidRPr="00DB2AB2" w:rsidRDefault="002C0D97" w:rsidP="007C20D3">
      <w:pPr>
        <w:pStyle w:val="1"/>
        <w:shd w:val="clear" w:color="auto" w:fill="auto"/>
        <w:ind w:left="567" w:firstLine="720"/>
        <w:rPr>
          <w:color w:val="auto"/>
        </w:rPr>
      </w:pPr>
      <w:r w:rsidRPr="00DB2AB2">
        <w:rPr>
          <w:color w:val="auto"/>
        </w:rPr>
        <w:t xml:space="preserve">На Объект строительства допускаются работники </w:t>
      </w:r>
      <w:r w:rsidR="00BA7419">
        <w:rPr>
          <w:color w:val="auto"/>
        </w:rPr>
        <w:t>ПОДРЯДЧИК</w:t>
      </w:r>
      <w:r w:rsidR="004324F7">
        <w:rPr>
          <w:color w:val="auto"/>
        </w:rPr>
        <w:t>А</w:t>
      </w:r>
      <w:r w:rsidRPr="00DB2AB2">
        <w:rPr>
          <w:color w:val="auto"/>
        </w:rPr>
        <w:t xml:space="preserve"> с оформленными временными пропусками - в соответствии с заявленными Подрядчиком списками </w:t>
      </w:r>
      <w:r w:rsidR="000A3E34">
        <w:rPr>
          <w:color w:val="auto"/>
        </w:rPr>
        <w:t>(Приложение № 4 к Приложению № 5</w:t>
      </w:r>
      <w:r w:rsidRPr="00DB2AB2">
        <w:rPr>
          <w:color w:val="auto"/>
        </w:rPr>
        <w:t xml:space="preserve"> Договора).</w:t>
      </w:r>
    </w:p>
    <w:p w14:paraId="17118B4F" w14:textId="77777777" w:rsidR="00A47E19" w:rsidRPr="00DB2AB2" w:rsidRDefault="002C0D97" w:rsidP="007C20D3">
      <w:pPr>
        <w:pStyle w:val="1"/>
        <w:numPr>
          <w:ilvl w:val="1"/>
          <w:numId w:val="3"/>
        </w:numPr>
        <w:shd w:val="clear" w:color="auto" w:fill="auto"/>
        <w:tabs>
          <w:tab w:val="left" w:pos="1153"/>
        </w:tabs>
        <w:ind w:left="567" w:firstLine="720"/>
        <w:rPr>
          <w:color w:val="auto"/>
        </w:rPr>
      </w:pPr>
      <w:r w:rsidRPr="00DB2AB2">
        <w:rPr>
          <w:color w:val="auto"/>
        </w:rPr>
        <w:t>Организации, не оформившие Акт-допуск или не предоставившие Проект производства работ (ППР), к производству работ не допускаются.</w:t>
      </w:r>
    </w:p>
    <w:p w14:paraId="171A1C96" w14:textId="5C29CB14" w:rsidR="00A47E19" w:rsidRPr="00DB2AB2" w:rsidRDefault="002C0D97" w:rsidP="007C20D3">
      <w:pPr>
        <w:pStyle w:val="1"/>
        <w:numPr>
          <w:ilvl w:val="1"/>
          <w:numId w:val="3"/>
        </w:numPr>
        <w:shd w:val="clear" w:color="auto" w:fill="auto"/>
        <w:tabs>
          <w:tab w:val="left" w:pos="1162"/>
        </w:tabs>
        <w:ind w:left="567" w:firstLine="720"/>
        <w:rPr>
          <w:color w:val="auto"/>
        </w:rPr>
      </w:pPr>
      <w:r w:rsidRPr="00DB2AB2">
        <w:rPr>
          <w:color w:val="auto"/>
        </w:rPr>
        <w:t xml:space="preserve">Работы повышенной опасности на выделенных по Акту-допуску участках должны проводиться с оформлением разрешительной документации в соответствии с порядком, установленным у </w:t>
      </w:r>
      <w:r w:rsidR="00BA7419">
        <w:rPr>
          <w:color w:val="auto"/>
        </w:rPr>
        <w:t>ПОДРЯДЧИК</w:t>
      </w:r>
      <w:r w:rsidR="004324F7">
        <w:rPr>
          <w:color w:val="auto"/>
        </w:rPr>
        <w:t>А</w:t>
      </w:r>
      <w:r w:rsidRPr="00DB2AB2">
        <w:rPr>
          <w:color w:val="auto"/>
        </w:rPr>
        <w:t xml:space="preserve"> и соблюдением требований, предъявляемым к данным работам.</w:t>
      </w:r>
    </w:p>
    <w:p w14:paraId="5FC75386" w14:textId="3B3C1871" w:rsidR="00A47E19" w:rsidRPr="00CC0123" w:rsidRDefault="002C0D97" w:rsidP="007C20D3">
      <w:pPr>
        <w:pStyle w:val="1"/>
        <w:numPr>
          <w:ilvl w:val="1"/>
          <w:numId w:val="3"/>
        </w:numPr>
        <w:shd w:val="clear" w:color="auto" w:fill="auto"/>
        <w:tabs>
          <w:tab w:val="left" w:pos="447"/>
        </w:tabs>
        <w:spacing w:after="220"/>
        <w:ind w:left="567" w:firstLine="0"/>
        <w:rPr>
          <w:color w:val="auto"/>
        </w:rPr>
      </w:pPr>
      <w:r w:rsidRPr="00CC0123">
        <w:rPr>
          <w:color w:val="auto"/>
        </w:rPr>
        <w:t xml:space="preserve">Для проведения </w:t>
      </w:r>
      <w:r w:rsidR="00BA7419">
        <w:rPr>
          <w:color w:val="auto"/>
        </w:rPr>
        <w:t>ПОДРЯДЧИК</w:t>
      </w:r>
      <w:r w:rsidR="004324F7">
        <w:rPr>
          <w:color w:val="auto"/>
        </w:rPr>
        <w:t xml:space="preserve">ОМ </w:t>
      </w:r>
      <w:r w:rsidRPr="00CC0123">
        <w:rPr>
          <w:color w:val="auto"/>
        </w:rPr>
        <w:t>или прив</w:t>
      </w:r>
      <w:r w:rsidR="00CB5185">
        <w:rPr>
          <w:color w:val="auto"/>
        </w:rPr>
        <w:t xml:space="preserve">леченной им </w:t>
      </w:r>
      <w:r w:rsidRPr="00CC0123">
        <w:rPr>
          <w:color w:val="auto"/>
        </w:rPr>
        <w:t>подрядной организацией работ в местах действия опасных или вредных производственных факторов (огневых, газоопасных и др.) на территории действующего (не выделенного по Акту-допуску участка) опасного производственного</w:t>
      </w:r>
      <w:r w:rsidR="00CC0123">
        <w:rPr>
          <w:color w:val="auto"/>
        </w:rPr>
        <w:t xml:space="preserve"> </w:t>
      </w:r>
      <w:r w:rsidRPr="00CC0123">
        <w:rPr>
          <w:color w:val="auto"/>
        </w:rPr>
        <w:t xml:space="preserve">объекта должен быть оформлен наряд-допуск, который оформляется </w:t>
      </w:r>
      <w:r w:rsidR="00BA7419">
        <w:rPr>
          <w:color w:val="auto"/>
        </w:rPr>
        <w:t>ПОДРЯДЧИК</w:t>
      </w:r>
      <w:r w:rsidR="004324F7">
        <w:rPr>
          <w:color w:val="auto"/>
        </w:rPr>
        <w:t xml:space="preserve">ОМ </w:t>
      </w:r>
      <w:r w:rsidRPr="00CC0123">
        <w:rPr>
          <w:color w:val="auto"/>
        </w:rPr>
        <w:t>в соответствии с п</w:t>
      </w:r>
      <w:r w:rsidR="007C20D3">
        <w:rPr>
          <w:color w:val="auto"/>
        </w:rPr>
        <w:t>о</w:t>
      </w:r>
      <w:r w:rsidRPr="00CC0123">
        <w:rPr>
          <w:color w:val="auto"/>
        </w:rPr>
        <w:t>рядком организации данного вида работ.</w:t>
      </w:r>
    </w:p>
    <w:p w14:paraId="7CDC1BE2" w14:textId="589F9BC6" w:rsidR="00A47E19" w:rsidRPr="00DB2AB2" w:rsidRDefault="002C0D97" w:rsidP="007C20D3">
      <w:pPr>
        <w:pStyle w:val="1"/>
        <w:numPr>
          <w:ilvl w:val="0"/>
          <w:numId w:val="3"/>
        </w:numPr>
        <w:shd w:val="clear" w:color="auto" w:fill="auto"/>
        <w:tabs>
          <w:tab w:val="left" w:pos="1377"/>
        </w:tabs>
        <w:ind w:left="1276" w:firstLine="0"/>
        <w:jc w:val="left"/>
        <w:rPr>
          <w:b/>
          <w:color w:val="auto"/>
        </w:rPr>
      </w:pPr>
      <w:r w:rsidRPr="00DB2AB2">
        <w:rPr>
          <w:b/>
          <w:color w:val="auto"/>
        </w:rPr>
        <w:t xml:space="preserve">Осуществление контроля за соблюдением требований охраны </w:t>
      </w:r>
      <w:r w:rsidR="0027172A" w:rsidRPr="00846F6F">
        <w:rPr>
          <w:b/>
          <w:color w:val="auto"/>
        </w:rPr>
        <w:t xml:space="preserve">и гигиены </w:t>
      </w:r>
      <w:r w:rsidRPr="00DB2AB2">
        <w:rPr>
          <w:b/>
          <w:color w:val="auto"/>
        </w:rPr>
        <w:t>труда на Объекте</w:t>
      </w:r>
      <w:r w:rsidR="0027172A" w:rsidRPr="0027172A">
        <w:t xml:space="preserve"> </w:t>
      </w:r>
      <w:r w:rsidR="0027172A" w:rsidRPr="0027172A">
        <w:rPr>
          <w:b/>
          <w:color w:val="auto"/>
        </w:rPr>
        <w:t>строительства.</w:t>
      </w:r>
    </w:p>
    <w:p w14:paraId="1F20CC15" w14:textId="65B651A7" w:rsidR="00A47E19" w:rsidRPr="00DB2AB2" w:rsidRDefault="00BA7419" w:rsidP="007C20D3">
      <w:pPr>
        <w:pStyle w:val="1"/>
        <w:numPr>
          <w:ilvl w:val="1"/>
          <w:numId w:val="3"/>
        </w:numPr>
        <w:shd w:val="clear" w:color="auto" w:fill="auto"/>
        <w:tabs>
          <w:tab w:val="left" w:pos="1177"/>
        </w:tabs>
        <w:ind w:left="567" w:firstLine="720"/>
        <w:rPr>
          <w:color w:val="auto"/>
        </w:rPr>
      </w:pPr>
      <w:r>
        <w:rPr>
          <w:color w:val="auto"/>
        </w:rPr>
        <w:t>ПОДРЯДЧИК</w:t>
      </w:r>
      <w:r w:rsidR="002C0D97" w:rsidRPr="00DB2AB2">
        <w:rPr>
          <w:color w:val="auto"/>
        </w:rPr>
        <w:t xml:space="preserve"> обязан осуществлять ежедневный контроль за выполнением требований охраны</w:t>
      </w:r>
      <w:r w:rsidR="0027172A">
        <w:rPr>
          <w:color w:val="auto"/>
        </w:rPr>
        <w:t xml:space="preserve"> </w:t>
      </w:r>
      <w:r w:rsidR="0027172A" w:rsidRPr="00846F6F">
        <w:rPr>
          <w:color w:val="auto"/>
        </w:rPr>
        <w:t xml:space="preserve">и гигиены </w:t>
      </w:r>
      <w:r w:rsidR="002C0D97" w:rsidRPr="00DB2AB2">
        <w:rPr>
          <w:color w:val="auto"/>
        </w:rPr>
        <w:t xml:space="preserve">труда, промышленной и пожарной безопасности своими сотрудниками, привлеченными </w:t>
      </w:r>
      <w:r>
        <w:rPr>
          <w:color w:val="auto"/>
        </w:rPr>
        <w:t>ПОДРЯДЧИК</w:t>
      </w:r>
      <w:r w:rsidR="004324F7">
        <w:rPr>
          <w:color w:val="auto"/>
        </w:rPr>
        <w:t xml:space="preserve">ОМ </w:t>
      </w:r>
      <w:r w:rsidR="002C0D97" w:rsidRPr="00DB2AB2">
        <w:rPr>
          <w:color w:val="auto"/>
        </w:rPr>
        <w:t xml:space="preserve">подрядными организациями, а также иными лицами, привлеченными </w:t>
      </w:r>
      <w:r>
        <w:rPr>
          <w:color w:val="auto"/>
        </w:rPr>
        <w:t>ПОДРЯДЧИК</w:t>
      </w:r>
      <w:r w:rsidR="004324F7">
        <w:rPr>
          <w:color w:val="auto"/>
        </w:rPr>
        <w:t xml:space="preserve">ОМ </w:t>
      </w:r>
      <w:r w:rsidR="002C0D97" w:rsidRPr="00DB2AB2">
        <w:rPr>
          <w:color w:val="auto"/>
        </w:rPr>
        <w:t xml:space="preserve">на основании гражданско-правовых договоров, при выполнении работ на территории, переданной по Акту-допуску для производства работ по Договору. В случае обнаружения сторонних лиц (организаций) на территории строительной площадки, переданной для производства работ по Договору, </w:t>
      </w:r>
      <w:r>
        <w:rPr>
          <w:color w:val="auto"/>
        </w:rPr>
        <w:t>ПОДРЯДЧИК</w:t>
      </w:r>
      <w:r w:rsidR="002C0D97" w:rsidRPr="00DB2AB2">
        <w:rPr>
          <w:color w:val="auto"/>
        </w:rPr>
        <w:t xml:space="preserve"> обязан обеспечить выдворение сторонних лиц (организаций) с этой территории, в письменном виде известить </w:t>
      </w:r>
      <w:r>
        <w:rPr>
          <w:color w:val="auto"/>
        </w:rPr>
        <w:t>ГЕНПОДРЯДЧИК</w:t>
      </w:r>
      <w:r w:rsidR="002C0D97" w:rsidRPr="00DB2AB2">
        <w:rPr>
          <w:color w:val="auto"/>
        </w:rPr>
        <w:t>А.</w:t>
      </w:r>
    </w:p>
    <w:p w14:paraId="4842104E" w14:textId="7E45CCAD" w:rsidR="00A47E19" w:rsidRPr="00DB2AB2" w:rsidRDefault="002C0D97" w:rsidP="007C20D3">
      <w:pPr>
        <w:pStyle w:val="1"/>
        <w:numPr>
          <w:ilvl w:val="1"/>
          <w:numId w:val="3"/>
        </w:numPr>
        <w:shd w:val="clear" w:color="auto" w:fill="auto"/>
        <w:tabs>
          <w:tab w:val="left" w:pos="1177"/>
        </w:tabs>
        <w:ind w:left="567" w:firstLine="720"/>
        <w:rPr>
          <w:color w:val="auto"/>
        </w:rPr>
      </w:pPr>
      <w:r w:rsidRPr="00DB2AB2">
        <w:rPr>
          <w:color w:val="auto"/>
        </w:rPr>
        <w:t xml:space="preserve">Представители </w:t>
      </w:r>
      <w:r w:rsidR="00BA7419">
        <w:rPr>
          <w:color w:val="auto"/>
        </w:rPr>
        <w:t>ГЕНПОДРЯДЧИК</w:t>
      </w:r>
      <w:r w:rsidRPr="00DB2AB2">
        <w:rPr>
          <w:color w:val="auto"/>
        </w:rPr>
        <w:t xml:space="preserve">А, назначенные ответственными за организацию работ по охране труда на Объекте строительства, проводят оперативный контроль соблюдения требований охраны </w:t>
      </w:r>
      <w:r w:rsidR="0027172A" w:rsidRPr="00846F6F">
        <w:rPr>
          <w:color w:val="auto"/>
        </w:rPr>
        <w:t xml:space="preserve">и гигиены </w:t>
      </w:r>
      <w:r w:rsidRPr="00846F6F">
        <w:rPr>
          <w:color w:val="auto"/>
        </w:rPr>
        <w:t>т</w:t>
      </w:r>
      <w:r w:rsidRPr="00DB2AB2">
        <w:rPr>
          <w:color w:val="auto"/>
        </w:rPr>
        <w:t>руда, правил безопасного производства работ, правил пожарной, промышленной безопасности на Объекте строительства.</w:t>
      </w:r>
    </w:p>
    <w:p w14:paraId="29784F89" w14:textId="362B251D" w:rsidR="00A47E19" w:rsidRPr="00DB2AB2" w:rsidRDefault="002C0D97" w:rsidP="007C20D3">
      <w:pPr>
        <w:pStyle w:val="1"/>
        <w:numPr>
          <w:ilvl w:val="1"/>
          <w:numId w:val="3"/>
        </w:numPr>
        <w:shd w:val="clear" w:color="auto" w:fill="auto"/>
        <w:tabs>
          <w:tab w:val="left" w:pos="1177"/>
        </w:tabs>
        <w:ind w:left="567" w:firstLine="720"/>
        <w:rPr>
          <w:color w:val="auto"/>
        </w:rPr>
      </w:pPr>
      <w:r w:rsidRPr="00DB2AB2">
        <w:rPr>
          <w:color w:val="auto"/>
        </w:rPr>
        <w:t xml:space="preserve">Служба охраны труда </w:t>
      </w:r>
      <w:r w:rsidR="00BA7419">
        <w:rPr>
          <w:color w:val="auto"/>
        </w:rPr>
        <w:t>ГЕНПОДРЯДЧИК</w:t>
      </w:r>
      <w:r w:rsidRPr="00DB2AB2">
        <w:rPr>
          <w:color w:val="auto"/>
        </w:rPr>
        <w:t xml:space="preserve">А проводит периодические проверки соблюдения требований </w:t>
      </w:r>
      <w:r w:rsidRPr="00846F6F">
        <w:rPr>
          <w:color w:val="auto"/>
        </w:rPr>
        <w:t xml:space="preserve">охраны </w:t>
      </w:r>
      <w:r w:rsidR="0027172A" w:rsidRPr="00846F6F">
        <w:rPr>
          <w:color w:val="auto"/>
        </w:rPr>
        <w:t xml:space="preserve">и гигиены </w:t>
      </w:r>
      <w:r w:rsidRPr="00DB2AB2">
        <w:rPr>
          <w:color w:val="auto"/>
        </w:rPr>
        <w:t xml:space="preserve">труда, правил безопасного производства работ, правил пожарной, промышленной безопасности на Объекте строительства </w:t>
      </w:r>
      <w:r w:rsidR="00BA7419">
        <w:rPr>
          <w:color w:val="auto"/>
        </w:rPr>
        <w:t>ГЕНПОДРЯДЧИК</w:t>
      </w:r>
      <w:r w:rsidRPr="00DB2AB2">
        <w:rPr>
          <w:color w:val="auto"/>
        </w:rPr>
        <w:t>А, согласно внутреннего графика проверок, но не реже 1 раза в месяц.</w:t>
      </w:r>
    </w:p>
    <w:p w14:paraId="07901463" w14:textId="79455F12" w:rsidR="00A47E19" w:rsidRPr="00DB2AB2" w:rsidRDefault="00BA7419" w:rsidP="007C20D3">
      <w:pPr>
        <w:pStyle w:val="1"/>
        <w:shd w:val="clear" w:color="auto" w:fill="auto"/>
        <w:ind w:left="567" w:firstLine="720"/>
        <w:rPr>
          <w:color w:val="auto"/>
        </w:rPr>
      </w:pPr>
      <w:r>
        <w:rPr>
          <w:color w:val="auto"/>
        </w:rPr>
        <w:t>ПОДРЯДЧИК</w:t>
      </w:r>
      <w:r w:rsidR="002C0D97" w:rsidRPr="00DB2AB2">
        <w:rPr>
          <w:color w:val="auto"/>
        </w:rPr>
        <w:t xml:space="preserve"> обязан обеспечить беспрепятственный доступ всех ответственных лиц, уполномоченных </w:t>
      </w:r>
      <w:r>
        <w:rPr>
          <w:color w:val="auto"/>
        </w:rPr>
        <w:t>ГЕНПОДРЯДЧИК</w:t>
      </w:r>
      <w:r w:rsidR="002C0D97" w:rsidRPr="00DB2AB2">
        <w:rPr>
          <w:color w:val="auto"/>
        </w:rPr>
        <w:t xml:space="preserve">ОМ для проведения проверок по выполнению </w:t>
      </w:r>
      <w:r>
        <w:rPr>
          <w:color w:val="auto"/>
        </w:rPr>
        <w:t>ПОДРЯДЧИК</w:t>
      </w:r>
      <w:r w:rsidR="004324F7">
        <w:rPr>
          <w:color w:val="auto"/>
        </w:rPr>
        <w:t xml:space="preserve">ОМ </w:t>
      </w:r>
      <w:r w:rsidR="002C0D97" w:rsidRPr="00DB2AB2">
        <w:rPr>
          <w:color w:val="auto"/>
        </w:rPr>
        <w:t xml:space="preserve">и третьими лицами, привлекаемыми </w:t>
      </w:r>
      <w:r>
        <w:rPr>
          <w:color w:val="auto"/>
        </w:rPr>
        <w:t>ПОДРЯДЧИК</w:t>
      </w:r>
      <w:r w:rsidR="004324F7">
        <w:rPr>
          <w:color w:val="auto"/>
        </w:rPr>
        <w:t>ОМ</w:t>
      </w:r>
      <w:r w:rsidR="002C0D97" w:rsidRPr="00DB2AB2">
        <w:rPr>
          <w:color w:val="auto"/>
        </w:rPr>
        <w:t xml:space="preserve">, соблюдения и выполнения правил </w:t>
      </w:r>
      <w:r w:rsidR="002C0D97" w:rsidRPr="00846F6F">
        <w:rPr>
          <w:color w:val="auto"/>
        </w:rPr>
        <w:t xml:space="preserve">охраны </w:t>
      </w:r>
      <w:r w:rsidR="0027172A" w:rsidRPr="00846F6F">
        <w:rPr>
          <w:color w:val="auto"/>
        </w:rPr>
        <w:t xml:space="preserve">и гигиены </w:t>
      </w:r>
      <w:r w:rsidR="002C0D97" w:rsidRPr="00DB2AB2">
        <w:rPr>
          <w:color w:val="auto"/>
        </w:rPr>
        <w:t>труда, безопасного производства работ, правил пожарной, промышленной безопасности, а также условий Договора.</w:t>
      </w:r>
    </w:p>
    <w:p w14:paraId="3D6AD6BB" w14:textId="108E33D6" w:rsidR="00A47E19" w:rsidRPr="00DB2AB2" w:rsidRDefault="002C0D97" w:rsidP="007C20D3">
      <w:pPr>
        <w:pStyle w:val="1"/>
        <w:numPr>
          <w:ilvl w:val="1"/>
          <w:numId w:val="3"/>
        </w:numPr>
        <w:shd w:val="clear" w:color="auto" w:fill="auto"/>
        <w:tabs>
          <w:tab w:val="left" w:pos="1177"/>
        </w:tabs>
        <w:spacing w:after="140"/>
        <w:ind w:left="567" w:firstLine="720"/>
        <w:rPr>
          <w:color w:val="auto"/>
        </w:rPr>
      </w:pPr>
      <w:r w:rsidRPr="00DB2AB2">
        <w:rPr>
          <w:color w:val="auto"/>
        </w:rPr>
        <w:t xml:space="preserve">Обнаруженные в ходе проверки </w:t>
      </w:r>
      <w:r w:rsidR="00BA7419">
        <w:rPr>
          <w:color w:val="auto"/>
        </w:rPr>
        <w:t>ГЕНПОДРЯДЧИК</w:t>
      </w:r>
      <w:r w:rsidRPr="00DB2AB2">
        <w:rPr>
          <w:color w:val="auto"/>
        </w:rPr>
        <w:t xml:space="preserve">ОМ нарушения фиксируются путем составления Акта о выявлении нарушения с участием уполномоченного на основании доверенности представителя </w:t>
      </w:r>
      <w:r w:rsidR="00BA7419">
        <w:rPr>
          <w:color w:val="auto"/>
        </w:rPr>
        <w:t>ГЕНПОДРЯДЧИК</w:t>
      </w:r>
      <w:r w:rsidRPr="00DB2AB2">
        <w:rPr>
          <w:color w:val="auto"/>
        </w:rPr>
        <w:t xml:space="preserve">А и </w:t>
      </w:r>
      <w:r w:rsidR="00BA7419">
        <w:rPr>
          <w:color w:val="auto"/>
        </w:rPr>
        <w:t>ПОДРЯДЧИК</w:t>
      </w:r>
      <w:r w:rsidR="004324F7">
        <w:rPr>
          <w:color w:val="auto"/>
        </w:rPr>
        <w:t>А</w:t>
      </w:r>
      <w:r w:rsidRPr="00DB2AB2">
        <w:rPr>
          <w:color w:val="auto"/>
        </w:rPr>
        <w:t xml:space="preserve">. В случае отсутствия представителя </w:t>
      </w:r>
      <w:r w:rsidR="00BA7419">
        <w:rPr>
          <w:color w:val="auto"/>
        </w:rPr>
        <w:t>ПОДРЯДЧИК</w:t>
      </w:r>
      <w:r w:rsidR="004324F7">
        <w:rPr>
          <w:color w:val="auto"/>
        </w:rPr>
        <w:t>А</w:t>
      </w:r>
      <w:r w:rsidRPr="00DB2AB2">
        <w:rPr>
          <w:color w:val="auto"/>
        </w:rPr>
        <w:t xml:space="preserve"> на Объекте строительства в момент выявления нарушения или при отказе представителя </w:t>
      </w:r>
      <w:r w:rsidR="00BA7419">
        <w:rPr>
          <w:color w:val="auto"/>
        </w:rPr>
        <w:t>ПОДРЯДЧИК</w:t>
      </w:r>
      <w:r w:rsidR="004324F7">
        <w:rPr>
          <w:color w:val="auto"/>
        </w:rPr>
        <w:t>А</w:t>
      </w:r>
      <w:r w:rsidRPr="00DB2AB2">
        <w:rPr>
          <w:color w:val="auto"/>
        </w:rPr>
        <w:t xml:space="preserve"> от его подписания, в Акте делается отметка об этом и Акт заверяется присутствующими при его составлении лицами. За нарушения, указанные в Акте о выявлении нарушения, к Подрядчику применяются штрафные санкции в соответствии с Приложением № 5 «Штрафные санкции за несоблюдение требований </w:t>
      </w:r>
      <w:r w:rsidRPr="00846F6F">
        <w:rPr>
          <w:color w:val="auto"/>
        </w:rPr>
        <w:t xml:space="preserve">охраны </w:t>
      </w:r>
      <w:r w:rsidR="0027172A" w:rsidRPr="00846F6F">
        <w:rPr>
          <w:color w:val="auto"/>
        </w:rPr>
        <w:t xml:space="preserve">и гигиены </w:t>
      </w:r>
      <w:r w:rsidRPr="00DB2AB2">
        <w:rPr>
          <w:color w:val="auto"/>
        </w:rPr>
        <w:t xml:space="preserve">труда, пожарной безопасности, электробезопасности, промышленной безопасности» в порядке, указанном в Договоре между </w:t>
      </w:r>
      <w:r w:rsidR="00BA7419">
        <w:rPr>
          <w:color w:val="auto"/>
        </w:rPr>
        <w:t>ГЕНПОДРЯДЧИК</w:t>
      </w:r>
      <w:r w:rsidRPr="00DB2AB2">
        <w:rPr>
          <w:color w:val="auto"/>
        </w:rPr>
        <w:t xml:space="preserve">ОМ И </w:t>
      </w:r>
      <w:r w:rsidR="00BA7419">
        <w:rPr>
          <w:color w:val="auto"/>
        </w:rPr>
        <w:t>ПОДРЯДЧИК</w:t>
      </w:r>
      <w:r w:rsidR="004324F7">
        <w:rPr>
          <w:color w:val="auto"/>
        </w:rPr>
        <w:t>ОМ</w:t>
      </w:r>
      <w:r w:rsidRPr="00DB2AB2">
        <w:rPr>
          <w:color w:val="auto"/>
        </w:rPr>
        <w:t>. На основании Акта о выявлении нарушения Подрядчику выдается Предписание с указанием сроков устранения нарушений.</w:t>
      </w:r>
    </w:p>
    <w:p w14:paraId="46BCA9B0" w14:textId="38DC51D6" w:rsidR="00A47E19" w:rsidRDefault="002C0D97" w:rsidP="007C20D3">
      <w:pPr>
        <w:pStyle w:val="1"/>
        <w:numPr>
          <w:ilvl w:val="1"/>
          <w:numId w:val="3"/>
        </w:numPr>
        <w:shd w:val="clear" w:color="auto" w:fill="auto"/>
        <w:tabs>
          <w:tab w:val="left" w:pos="1172"/>
        </w:tabs>
        <w:spacing w:after="100"/>
        <w:ind w:left="567" w:firstLine="720"/>
        <w:rPr>
          <w:color w:val="auto"/>
        </w:rPr>
      </w:pPr>
      <w:r w:rsidRPr="00DB2AB2">
        <w:rPr>
          <w:color w:val="auto"/>
        </w:rPr>
        <w:t xml:space="preserve">При невыполнении </w:t>
      </w:r>
      <w:r w:rsidR="00BA7419">
        <w:rPr>
          <w:color w:val="auto"/>
        </w:rPr>
        <w:t>ПОДРЯДЧИК</w:t>
      </w:r>
      <w:r w:rsidR="004324F7">
        <w:rPr>
          <w:color w:val="auto"/>
        </w:rPr>
        <w:t xml:space="preserve">ОМ </w:t>
      </w:r>
      <w:r w:rsidRPr="00DB2AB2">
        <w:rPr>
          <w:color w:val="auto"/>
        </w:rPr>
        <w:t>требований, предус</w:t>
      </w:r>
      <w:r w:rsidR="00FF747B">
        <w:rPr>
          <w:color w:val="auto"/>
        </w:rPr>
        <w:t>мотренных Договором, не устране</w:t>
      </w:r>
      <w:r w:rsidRPr="00DB2AB2">
        <w:rPr>
          <w:color w:val="auto"/>
        </w:rPr>
        <w:t xml:space="preserve">нии замечаний Заказчика в установленный срок, </w:t>
      </w:r>
      <w:r w:rsidR="00BA7419">
        <w:rPr>
          <w:color w:val="auto"/>
        </w:rPr>
        <w:t>ГЕНПОДРЯДЧИК</w:t>
      </w:r>
      <w:r w:rsidRPr="00DB2AB2">
        <w:rPr>
          <w:color w:val="auto"/>
        </w:rPr>
        <w:t xml:space="preserve"> имеет право запретить </w:t>
      </w:r>
      <w:r w:rsidR="00B67EEA">
        <w:rPr>
          <w:color w:val="auto"/>
        </w:rPr>
        <w:t xml:space="preserve">ГЕНЕРАЛЬНОМУ </w:t>
      </w:r>
      <w:r w:rsidRPr="00DB2AB2">
        <w:rPr>
          <w:color w:val="auto"/>
        </w:rPr>
        <w:t>ПОДРЯДЧИК</w:t>
      </w:r>
      <w:r w:rsidR="00B67EEA">
        <w:rPr>
          <w:color w:val="auto"/>
        </w:rPr>
        <w:t>У даль</w:t>
      </w:r>
      <w:r w:rsidRPr="00DB2AB2">
        <w:rPr>
          <w:color w:val="auto"/>
        </w:rPr>
        <w:t>нейшее производство работ до выполнения установленных требован</w:t>
      </w:r>
      <w:r w:rsidR="00B67EEA">
        <w:rPr>
          <w:color w:val="auto"/>
        </w:rPr>
        <w:t xml:space="preserve">ий/устранения замечаний </w:t>
      </w:r>
      <w:r w:rsidR="00BA7419">
        <w:rPr>
          <w:color w:val="auto"/>
        </w:rPr>
        <w:t>ГЕНПОДРЯДЧИК</w:t>
      </w:r>
      <w:r w:rsidRPr="00DB2AB2">
        <w:rPr>
          <w:color w:val="auto"/>
        </w:rPr>
        <w:t xml:space="preserve">А, при этом сроки производства работ и промежуточные сроки выполнения отдельных этапов работ не изменяются (течение сроков не </w:t>
      </w:r>
      <w:r w:rsidRPr="00DB2AB2">
        <w:rPr>
          <w:color w:val="auto"/>
        </w:rPr>
        <w:lastRenderedPageBreak/>
        <w:t xml:space="preserve">приостанавливается). Убытки </w:t>
      </w:r>
      <w:r w:rsidR="00BA7419">
        <w:rPr>
          <w:color w:val="auto"/>
        </w:rPr>
        <w:t>ПОДРЯДЧИК</w:t>
      </w:r>
      <w:r w:rsidR="004324F7">
        <w:rPr>
          <w:color w:val="auto"/>
        </w:rPr>
        <w:t>А</w:t>
      </w:r>
      <w:r w:rsidRPr="00DB2AB2">
        <w:rPr>
          <w:color w:val="auto"/>
        </w:rPr>
        <w:t xml:space="preserve">, связанные с таким запретом, несет </w:t>
      </w:r>
      <w:r w:rsidR="00BA7419">
        <w:rPr>
          <w:color w:val="auto"/>
        </w:rPr>
        <w:t>ПОДРЯДЧИК</w:t>
      </w:r>
      <w:r w:rsidRPr="00DB2AB2">
        <w:rPr>
          <w:color w:val="auto"/>
        </w:rPr>
        <w:t>.</w:t>
      </w:r>
    </w:p>
    <w:p w14:paraId="5CCB9296" w14:textId="37642890" w:rsidR="0027172A" w:rsidRPr="00846F6F" w:rsidRDefault="00BA7419" w:rsidP="007C20D3">
      <w:pPr>
        <w:pStyle w:val="a8"/>
        <w:numPr>
          <w:ilvl w:val="1"/>
          <w:numId w:val="3"/>
        </w:numPr>
        <w:ind w:left="567"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>
        <w:rPr>
          <w:rFonts w:ascii="Times New Roman" w:eastAsia="Times New Roman" w:hAnsi="Times New Roman" w:cs="Times New Roman"/>
          <w:color w:val="auto"/>
          <w:sz w:val="22"/>
          <w:szCs w:val="22"/>
        </w:rPr>
        <w:t>ПОДРЯДЧИК</w:t>
      </w:r>
      <w:r w:rsidR="0027172A" w:rsidRPr="00846F6F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самостоятельно и за свой счет обеспечивает рабочих средствами индивидуальной защиты; отвечает за гигиену труда и организацию рабочих мест; соблюдает режим труда работников в соответствии с гигиеническими критериями оценки и классификации условий труда;  обеспечивает соблюдение мероприятий, предусмотренных проектной документацией, прошедшей экспертизу; осуществляет производственный контроль на рабочих местах в соответствии с требованиями санитарно-эпидемиологического законодательства.</w:t>
      </w:r>
    </w:p>
    <w:p w14:paraId="4EC6920A" w14:textId="592292B4" w:rsidR="00A47E19" w:rsidRPr="00DB2AB2" w:rsidRDefault="00BA7419" w:rsidP="007C20D3">
      <w:pPr>
        <w:pStyle w:val="1"/>
        <w:numPr>
          <w:ilvl w:val="1"/>
          <w:numId w:val="3"/>
        </w:numPr>
        <w:shd w:val="clear" w:color="auto" w:fill="auto"/>
        <w:tabs>
          <w:tab w:val="left" w:pos="1206"/>
        </w:tabs>
        <w:spacing w:after="220"/>
        <w:ind w:left="567" w:firstLine="720"/>
        <w:rPr>
          <w:color w:val="auto"/>
        </w:rPr>
      </w:pPr>
      <w:r>
        <w:rPr>
          <w:color w:val="auto"/>
        </w:rPr>
        <w:t>ПОДРЯДЧИК</w:t>
      </w:r>
      <w:r w:rsidR="002C0D97" w:rsidRPr="00DB2AB2">
        <w:rPr>
          <w:color w:val="auto"/>
        </w:rPr>
        <w:t xml:space="preserve"> самостоятельно несет ответственность за допущенные им при выполнении работ по Договору нарушения законодательства в области пожарной, промышленной безопасности, </w:t>
      </w:r>
      <w:r w:rsidR="002C0D97" w:rsidRPr="00846F6F">
        <w:rPr>
          <w:color w:val="auto"/>
        </w:rPr>
        <w:t xml:space="preserve">охраны </w:t>
      </w:r>
      <w:r w:rsidR="0027172A" w:rsidRPr="00846F6F">
        <w:rPr>
          <w:color w:val="auto"/>
        </w:rPr>
        <w:t xml:space="preserve">и гигиены </w:t>
      </w:r>
      <w:r w:rsidR="002C0D97" w:rsidRPr="00846F6F">
        <w:rPr>
          <w:color w:val="auto"/>
        </w:rPr>
        <w:t>труда</w:t>
      </w:r>
      <w:r w:rsidR="002C0D97" w:rsidRPr="00DB2AB2">
        <w:rPr>
          <w:color w:val="auto"/>
        </w:rPr>
        <w:t>, и т.д., включая оплату штрафов, пеней, а также по возмещению причиненного в связи с этим вреда.</w:t>
      </w:r>
    </w:p>
    <w:p w14:paraId="32DD5FF4" w14:textId="77777777" w:rsidR="002C0D97" w:rsidRPr="00DB2AB2" w:rsidRDefault="00435EDF" w:rsidP="007C20D3">
      <w:pPr>
        <w:pStyle w:val="1"/>
        <w:numPr>
          <w:ilvl w:val="0"/>
          <w:numId w:val="3"/>
        </w:numPr>
        <w:shd w:val="clear" w:color="auto" w:fill="auto"/>
        <w:tabs>
          <w:tab w:val="left" w:pos="1460"/>
        </w:tabs>
        <w:spacing w:after="220"/>
        <w:ind w:left="1276" w:firstLine="0"/>
        <w:jc w:val="left"/>
        <w:rPr>
          <w:b/>
          <w:color w:val="auto"/>
        </w:rPr>
      </w:pPr>
      <w:r w:rsidRPr="00DB2AB2">
        <w:rPr>
          <w:b/>
          <w:color w:val="auto"/>
        </w:rPr>
        <w:t xml:space="preserve"> </w:t>
      </w:r>
      <w:r w:rsidR="002C0D97" w:rsidRPr="00DB2AB2">
        <w:rPr>
          <w:b/>
          <w:color w:val="auto"/>
        </w:rPr>
        <w:t>Осуществление контроля за соблюдением санитарно-эпидемиологических норм и требований природоохранного законодательства на Объекте строительства.</w:t>
      </w:r>
    </w:p>
    <w:p w14:paraId="71B6D0B4" w14:textId="51DF3154" w:rsidR="00A853B6" w:rsidRPr="00DB2AB2" w:rsidRDefault="002C0D97" w:rsidP="007C20D3">
      <w:pPr>
        <w:pStyle w:val="1"/>
        <w:numPr>
          <w:ilvl w:val="1"/>
          <w:numId w:val="3"/>
        </w:numPr>
        <w:shd w:val="clear" w:color="auto" w:fill="auto"/>
        <w:tabs>
          <w:tab w:val="left" w:pos="1460"/>
        </w:tabs>
        <w:ind w:left="567" w:firstLine="709"/>
        <w:rPr>
          <w:color w:val="auto"/>
        </w:rPr>
      </w:pPr>
      <w:r w:rsidRPr="00DB2AB2">
        <w:rPr>
          <w:color w:val="auto"/>
        </w:rPr>
        <w:t xml:space="preserve">При исполнении своих обязательств по Договору </w:t>
      </w:r>
      <w:r w:rsidR="00BA7419">
        <w:rPr>
          <w:color w:val="auto"/>
        </w:rPr>
        <w:t>ПОДРЯДЧИК</w:t>
      </w:r>
      <w:r w:rsidRPr="00DB2AB2">
        <w:rPr>
          <w:color w:val="auto"/>
        </w:rPr>
        <w:t xml:space="preserve"> обязуется </w:t>
      </w:r>
      <w:r w:rsidR="00A853B6" w:rsidRPr="00DB2AB2">
        <w:rPr>
          <w:color w:val="auto"/>
        </w:rPr>
        <w:t xml:space="preserve">соблюдать </w:t>
      </w:r>
      <w:r w:rsidR="00A853B6" w:rsidRPr="00DB2AB2">
        <w:rPr>
          <w:color w:val="auto"/>
          <w:sz w:val="21"/>
          <w:szCs w:val="21"/>
        </w:rPr>
        <w:t>санитарно-эпидемиологические нормы и требования на Объекте:</w:t>
      </w:r>
    </w:p>
    <w:p w14:paraId="0D718B05" w14:textId="77777777" w:rsidR="00A853B6" w:rsidRPr="00DB2AB2" w:rsidRDefault="00A853B6" w:rsidP="007C20D3">
      <w:pPr>
        <w:pStyle w:val="1"/>
        <w:shd w:val="clear" w:color="auto" w:fill="auto"/>
        <w:tabs>
          <w:tab w:val="left" w:pos="1460"/>
        </w:tabs>
        <w:ind w:left="567" w:firstLine="709"/>
        <w:rPr>
          <w:color w:val="auto"/>
        </w:rPr>
      </w:pPr>
      <w:r w:rsidRPr="00DB2AB2">
        <w:rPr>
          <w:color w:val="auto"/>
          <w:sz w:val="21"/>
          <w:szCs w:val="21"/>
        </w:rPr>
        <w:t xml:space="preserve"> </w:t>
      </w:r>
      <w:r w:rsidRPr="00DB2AB2">
        <w:rPr>
          <w:color w:val="auto"/>
        </w:rPr>
        <w:t>- обеспечить минимизацию факторов возд</w:t>
      </w:r>
      <w:r w:rsidR="009026BA">
        <w:rPr>
          <w:color w:val="auto"/>
        </w:rPr>
        <w:t>ействия на окружающую среду</w:t>
      </w:r>
      <w:r w:rsidRPr="00DB2AB2">
        <w:rPr>
          <w:color w:val="auto"/>
        </w:rPr>
        <w:t xml:space="preserve"> в период проведения строительных работ;</w:t>
      </w:r>
    </w:p>
    <w:p w14:paraId="166E8B79" w14:textId="33321512" w:rsidR="0027172A" w:rsidRPr="00846F6F" w:rsidRDefault="00B67EEA" w:rsidP="007C20D3">
      <w:pPr>
        <w:pStyle w:val="1"/>
        <w:tabs>
          <w:tab w:val="left" w:pos="1460"/>
        </w:tabs>
        <w:ind w:left="567" w:firstLine="142"/>
        <w:rPr>
          <w:color w:val="auto"/>
          <w:kern w:val="3"/>
          <w:lang w:eastAsia="zh-CN" w:bidi="hi-IN"/>
        </w:rPr>
      </w:pPr>
      <w:r>
        <w:rPr>
          <w:color w:val="auto"/>
        </w:rPr>
        <w:t xml:space="preserve">- </w:t>
      </w:r>
      <w:r w:rsidR="00A853B6" w:rsidRPr="00DB2AB2">
        <w:rPr>
          <w:color w:val="auto"/>
        </w:rPr>
        <w:t xml:space="preserve">обеспечить допустимый уровень ЭМИ, вибрации (выполнить шумозащитные мероприятия, предусмотренные проектной документацией, осуществлять технологические перерывы); </w:t>
      </w:r>
      <w:r w:rsidR="0027172A" w:rsidRPr="00846F6F">
        <w:rPr>
          <w:color w:val="auto"/>
          <w:kern w:val="3"/>
          <w:lang w:eastAsia="zh-CN" w:bidi="hi-IN"/>
        </w:rPr>
        <w:t xml:space="preserve">осуществлять инструментальный контроль уровней шума в соответствии с программой ПЭК; </w:t>
      </w:r>
    </w:p>
    <w:p w14:paraId="063668E3" w14:textId="77777777" w:rsidR="00A853B6" w:rsidRPr="00DB2AB2" w:rsidRDefault="00A853B6" w:rsidP="007C20D3">
      <w:pPr>
        <w:pStyle w:val="1"/>
        <w:tabs>
          <w:tab w:val="left" w:pos="1460"/>
        </w:tabs>
        <w:ind w:left="567" w:firstLine="709"/>
        <w:rPr>
          <w:color w:val="auto"/>
        </w:rPr>
      </w:pPr>
      <w:r w:rsidRPr="00846F6F">
        <w:rPr>
          <w:color w:val="auto"/>
        </w:rPr>
        <w:t>- производить строительные работы, не нарушая тишину и покой граждан в ночное время на защищаемых объектах в Санкт-Петербурге (ст. 2, ст. 8 Закона Санкт-Петербурга от 31.05</w:t>
      </w:r>
      <w:r w:rsidRPr="00DB2AB2">
        <w:rPr>
          <w:color w:val="auto"/>
        </w:rPr>
        <w:t>.2010 № 273-70 «Об административных правонарушениях в Санкт-Петербурге»);</w:t>
      </w:r>
    </w:p>
    <w:p w14:paraId="70627333" w14:textId="6E8DF3DE" w:rsidR="00A853B6" w:rsidRPr="00846F6F" w:rsidRDefault="00A853B6" w:rsidP="007C20D3">
      <w:pPr>
        <w:pStyle w:val="1"/>
        <w:tabs>
          <w:tab w:val="left" w:pos="1167"/>
        </w:tabs>
        <w:ind w:left="567" w:firstLine="709"/>
        <w:rPr>
          <w:color w:val="auto"/>
        </w:rPr>
      </w:pPr>
      <w:r w:rsidRPr="00DB2AB2">
        <w:rPr>
          <w:color w:val="auto"/>
        </w:rPr>
        <w:t>- обеспечить допустимые концентрации загрязняющих веществ в атмосферном воздухе (проводить пылеподавление, осуществлять укрытие пылящих материалов</w:t>
      </w:r>
      <w:r w:rsidRPr="00846F6F">
        <w:rPr>
          <w:color w:val="auto"/>
        </w:rPr>
        <w:t xml:space="preserve">); </w:t>
      </w:r>
      <w:r w:rsidR="0027172A" w:rsidRPr="00846F6F">
        <w:rPr>
          <w:color w:val="auto"/>
        </w:rPr>
        <w:t>осуществлять инструментальный контроль выбросов загрязняющих веществ в атмосферный воздух в соответствии с программой ПЭК;</w:t>
      </w:r>
    </w:p>
    <w:p w14:paraId="0BEA6836" w14:textId="77777777" w:rsidR="00A853B6" w:rsidRPr="00DB2AB2" w:rsidRDefault="00A853B6" w:rsidP="007C20D3">
      <w:pPr>
        <w:pStyle w:val="1"/>
        <w:shd w:val="clear" w:color="auto" w:fill="auto"/>
        <w:tabs>
          <w:tab w:val="left" w:pos="1460"/>
        </w:tabs>
        <w:ind w:left="567" w:firstLine="709"/>
        <w:rPr>
          <w:color w:val="auto"/>
        </w:rPr>
      </w:pPr>
      <w:r w:rsidRPr="00DB2AB2">
        <w:rPr>
          <w:color w:val="auto"/>
        </w:rPr>
        <w:t>- обеспечить сохранность зеленых насаждений, не подлежащих сносу, при условии передачи сохранных зеленых насаждений по акту, подписанному сторонами Договора;</w:t>
      </w:r>
    </w:p>
    <w:p w14:paraId="3AAC9CAF" w14:textId="235F2B95" w:rsidR="00A853B6" w:rsidRPr="00DB2AB2" w:rsidRDefault="00A853B6" w:rsidP="007C20D3">
      <w:pPr>
        <w:pStyle w:val="1"/>
        <w:tabs>
          <w:tab w:val="left" w:pos="1167"/>
        </w:tabs>
        <w:ind w:left="567" w:firstLine="709"/>
        <w:rPr>
          <w:color w:val="auto"/>
        </w:rPr>
      </w:pPr>
      <w:r w:rsidRPr="00DB2AB2">
        <w:rPr>
          <w:color w:val="auto"/>
        </w:rPr>
        <w:t>- обеспечить режим водопольз</w:t>
      </w:r>
      <w:r w:rsidR="00F63F77">
        <w:rPr>
          <w:color w:val="auto"/>
        </w:rPr>
        <w:t>ования</w:t>
      </w:r>
      <w:r w:rsidRPr="00DB2AB2">
        <w:rPr>
          <w:color w:val="auto"/>
        </w:rPr>
        <w:t>.</w:t>
      </w:r>
    </w:p>
    <w:p w14:paraId="0B03C0D7" w14:textId="5A5C86F8" w:rsidR="00A853B6" w:rsidRPr="00D97C1B" w:rsidRDefault="00A853B6" w:rsidP="007C20D3">
      <w:pPr>
        <w:pStyle w:val="a8"/>
        <w:numPr>
          <w:ilvl w:val="1"/>
          <w:numId w:val="3"/>
        </w:numPr>
        <w:ind w:left="567" w:firstLine="862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D97C1B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При исполнении своих обязательств по Договору </w:t>
      </w:r>
      <w:r w:rsidR="00BA7419">
        <w:rPr>
          <w:rFonts w:ascii="Times New Roman" w:eastAsia="Times New Roman" w:hAnsi="Times New Roman" w:cs="Times New Roman"/>
          <w:color w:val="auto"/>
          <w:sz w:val="22"/>
          <w:szCs w:val="22"/>
        </w:rPr>
        <w:t>ПОДРЯДЧИК</w:t>
      </w:r>
      <w:r w:rsidRPr="00D97C1B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обязуется соблюдать требования природоохранного законодательства на Объекте:</w:t>
      </w:r>
    </w:p>
    <w:p w14:paraId="2A09B4B9" w14:textId="4F6AF19C" w:rsidR="00EA051F" w:rsidRPr="00D97C1B" w:rsidRDefault="00802A5B" w:rsidP="007C20D3">
      <w:pPr>
        <w:widowControl/>
        <w:ind w:left="567" w:firstLine="851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D97C1B">
        <w:rPr>
          <w:rFonts w:ascii="Times New Roman" w:eastAsia="Times New Roman" w:hAnsi="Times New Roman" w:cs="Times New Roman"/>
          <w:color w:val="auto"/>
          <w:sz w:val="22"/>
          <w:szCs w:val="22"/>
        </w:rPr>
        <w:t>-</w:t>
      </w:r>
      <w:r w:rsidRPr="00D97C1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 обеспечить с</w:t>
      </w:r>
      <w:r w:rsidR="00846F6F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одержание строительной площадки</w:t>
      </w:r>
      <w:r w:rsidRPr="00D97C1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, включая предоставление достаточного количества туалетных кабин для соблюдения санитарно-гигиенических норм, </w:t>
      </w:r>
      <w:r w:rsidR="0098118B" w:rsidRPr="00D97C1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о</w:t>
      </w:r>
      <w:r w:rsidRPr="00D97C1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беспечить содержание туалетных каби</w:t>
      </w:r>
      <w:r w:rsidR="005B1CB1" w:rsidRPr="00D97C1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н, в т.ч. их регулярную очистку;</w:t>
      </w:r>
    </w:p>
    <w:p w14:paraId="5166F506" w14:textId="4F74AEB1" w:rsidR="00EA051F" w:rsidRPr="00846F6F" w:rsidRDefault="00EA051F" w:rsidP="007C20D3">
      <w:pPr>
        <w:widowControl/>
        <w:ind w:left="567" w:firstLine="851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D97C1B">
        <w:rPr>
          <w:color w:val="auto"/>
          <w:sz w:val="22"/>
          <w:szCs w:val="22"/>
        </w:rPr>
        <w:t xml:space="preserve">- </w:t>
      </w:r>
      <w:r w:rsidRPr="00D97C1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систематически производить уборку </w:t>
      </w:r>
      <w:r w:rsidR="0027172A" w:rsidRPr="00846F6F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строительной площадки</w:t>
      </w:r>
      <w:r w:rsidR="0027172A" w:rsidRPr="0027172A">
        <w:rPr>
          <w:rFonts w:ascii="Times New Roman" w:eastAsia="Times New Roman" w:hAnsi="Times New Roman" w:cs="Times New Roman"/>
          <w:color w:val="00B050"/>
          <w:sz w:val="22"/>
          <w:szCs w:val="22"/>
          <w:lang w:bidi="ar-SA"/>
        </w:rPr>
        <w:t xml:space="preserve"> </w:t>
      </w:r>
      <w:r w:rsidRPr="00D97C1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от строительного мусора и ТКО (твердые коммунальные отходы), образовавшегося при производстве работ по Договору</w:t>
      </w:r>
      <w:r w:rsidR="0027172A" w:rsidRPr="00846F6F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;</w:t>
      </w:r>
      <w:r w:rsidR="0027172A" w:rsidRPr="00846F6F">
        <w:rPr>
          <w:color w:val="auto"/>
        </w:rPr>
        <w:t xml:space="preserve"> п</w:t>
      </w:r>
      <w:r w:rsidR="0027172A" w:rsidRPr="00846F6F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роизводить уборку примыкающей уличной полосы: участки дорог, газона и тротуаров в пределах 5 метров вокруг ограждения; и</w:t>
      </w:r>
      <w:r w:rsidRPr="00846F6F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сключит</w:t>
      </w:r>
      <w:r w:rsidR="00846F6F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ь захламление проездов/проходов</w:t>
      </w:r>
      <w:r w:rsidR="0027172A" w:rsidRPr="00846F6F">
        <w:rPr>
          <w:color w:val="auto"/>
        </w:rPr>
        <w:t xml:space="preserve"> </w:t>
      </w:r>
      <w:r w:rsidR="0027172A" w:rsidRPr="00846F6F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по всей территории площадки.</w:t>
      </w:r>
    </w:p>
    <w:p w14:paraId="10228CBF" w14:textId="77777777" w:rsidR="0027172A" w:rsidRPr="00846F6F" w:rsidRDefault="0027172A" w:rsidP="007C20D3">
      <w:pPr>
        <w:shd w:val="clear" w:color="auto" w:fill="FFFFFF"/>
        <w:tabs>
          <w:tab w:val="left" w:pos="1167"/>
        </w:tabs>
        <w:ind w:left="567" w:firstLine="709"/>
        <w:jc w:val="both"/>
        <w:rPr>
          <w:rFonts w:ascii="Times New Roman" w:eastAsia="Times New Roman" w:hAnsi="Times New Roman" w:cs="Times New Roman"/>
          <w:color w:val="auto"/>
          <w:kern w:val="3"/>
          <w:sz w:val="22"/>
          <w:szCs w:val="22"/>
          <w:lang w:eastAsia="zh-CN" w:bidi="hi-IN"/>
        </w:rPr>
      </w:pPr>
      <w:r w:rsidRPr="00846F6F">
        <w:rPr>
          <w:rFonts w:ascii="Times New Roman" w:eastAsia="Times New Roman" w:hAnsi="Times New Roman" w:cs="Times New Roman"/>
          <w:color w:val="auto"/>
          <w:kern w:val="3"/>
          <w:sz w:val="22"/>
          <w:szCs w:val="22"/>
          <w:lang w:eastAsia="zh-CN" w:bidi="hi-IN"/>
        </w:rPr>
        <w:t>- осуществлять организацию площадок для накопления отходов на бетонном плитном основании или др. водонепроницаемом покрытии;</w:t>
      </w:r>
    </w:p>
    <w:p w14:paraId="75D2BC85" w14:textId="77777777" w:rsidR="00EA051F" w:rsidRPr="00D97C1B" w:rsidRDefault="00EA051F" w:rsidP="007C20D3">
      <w:pPr>
        <w:pStyle w:val="1"/>
        <w:tabs>
          <w:tab w:val="left" w:pos="1167"/>
        </w:tabs>
        <w:ind w:left="567" w:firstLine="709"/>
        <w:rPr>
          <w:color w:val="auto"/>
        </w:rPr>
      </w:pPr>
      <w:r w:rsidRPr="00D97C1B">
        <w:rPr>
          <w:color w:val="auto"/>
        </w:rPr>
        <w:t xml:space="preserve">- обеспечить достаточное количество контейнеров для накопления строительных отходов, соблюдать условия временного накопления и периодичности вывоза отходов в соответствии с требованиями природоохранного законодательства и согласованной проектной документацией;  </w:t>
      </w:r>
    </w:p>
    <w:p w14:paraId="30973640" w14:textId="026D32B4" w:rsidR="00EA051F" w:rsidRPr="00D97C1B" w:rsidRDefault="00EA051F" w:rsidP="007C20D3">
      <w:pPr>
        <w:pStyle w:val="1"/>
        <w:tabs>
          <w:tab w:val="left" w:pos="1167"/>
        </w:tabs>
        <w:ind w:left="567" w:firstLine="709"/>
        <w:rPr>
          <w:color w:val="auto"/>
        </w:rPr>
      </w:pPr>
      <w:r w:rsidRPr="00846F6F">
        <w:rPr>
          <w:color w:val="auto"/>
        </w:rPr>
        <w:t xml:space="preserve">- </w:t>
      </w:r>
      <w:r w:rsidR="0027172A" w:rsidRPr="00846F6F">
        <w:rPr>
          <w:color w:val="auto"/>
        </w:rPr>
        <w:t xml:space="preserve">обеспечить эксплуатацию поста мойки колес с системой оборотного водоснабжения и </w:t>
      </w:r>
      <w:r w:rsidRPr="00D97C1B">
        <w:rPr>
          <w:color w:val="auto"/>
        </w:rPr>
        <w:t>обеспечить чистоту выезжающего транспорта в соответствии с требованиями и предписаниями контролирующих органов и нормативных актов Санкт-Петербурга и ЛО;</w:t>
      </w:r>
    </w:p>
    <w:p w14:paraId="537B70B4" w14:textId="24DF69CF" w:rsidR="003E30DC" w:rsidRPr="00846F6F" w:rsidRDefault="00EA051F" w:rsidP="007C20D3">
      <w:pPr>
        <w:ind w:left="567" w:firstLine="709"/>
        <w:contextualSpacing/>
        <w:jc w:val="both"/>
        <w:rPr>
          <w:rFonts w:ascii="Times New Roman" w:eastAsia="Times New Roman" w:hAnsi="Times New Roman" w:cs="Times New Roman"/>
          <w:color w:val="auto"/>
          <w:kern w:val="3"/>
          <w:sz w:val="22"/>
          <w:szCs w:val="22"/>
          <w:lang w:eastAsia="zh-CN"/>
        </w:rPr>
      </w:pPr>
      <w:r w:rsidRPr="00846F6F">
        <w:rPr>
          <w:rFonts w:ascii="Times New Roman" w:eastAsia="Times New Roman" w:hAnsi="Times New Roman" w:cs="Times New Roman"/>
          <w:color w:val="auto"/>
          <w:kern w:val="3"/>
          <w:sz w:val="22"/>
          <w:szCs w:val="22"/>
          <w:lang w:eastAsia="zh-CN"/>
        </w:rPr>
        <w:t xml:space="preserve">4.3. </w:t>
      </w:r>
      <w:r w:rsidR="00BA7419">
        <w:rPr>
          <w:rFonts w:ascii="Times New Roman" w:eastAsia="Times New Roman" w:hAnsi="Times New Roman" w:cs="Times New Roman"/>
          <w:color w:val="auto"/>
          <w:kern w:val="3"/>
          <w:sz w:val="22"/>
          <w:szCs w:val="22"/>
          <w:lang w:eastAsia="zh-CN"/>
        </w:rPr>
        <w:t>ПОДРЯДЧИК</w:t>
      </w:r>
      <w:r w:rsidR="003E30DC" w:rsidRPr="00846F6F">
        <w:rPr>
          <w:rFonts w:ascii="Times New Roman" w:eastAsia="Times New Roman" w:hAnsi="Times New Roman" w:cs="Times New Roman"/>
          <w:color w:val="auto"/>
          <w:kern w:val="3"/>
          <w:sz w:val="22"/>
          <w:szCs w:val="22"/>
          <w:lang w:eastAsia="zh-CN"/>
        </w:rPr>
        <w:t>, являясь образователем отходов, обязан заключить прямые (с получателем отходов) или трехсторонние (с получателем и перевозчиком отходов) договоры на вывоз и размещение/ утилизацию ТКО, строительных отходов и грунта</w:t>
      </w:r>
      <w:r w:rsidR="00846F6F" w:rsidRPr="00846F6F">
        <w:rPr>
          <w:rFonts w:ascii="Times New Roman" w:eastAsia="Times New Roman" w:hAnsi="Times New Roman" w:cs="Times New Roman"/>
          <w:color w:val="auto"/>
          <w:kern w:val="3"/>
          <w:sz w:val="22"/>
          <w:szCs w:val="22"/>
          <w:lang w:eastAsia="zh-CN"/>
        </w:rPr>
        <w:t xml:space="preserve"> (при условии выполнения субпод</w:t>
      </w:r>
      <w:r w:rsidR="003E30DC" w:rsidRPr="00846F6F">
        <w:rPr>
          <w:rFonts w:ascii="Times New Roman" w:eastAsia="Times New Roman" w:hAnsi="Times New Roman" w:cs="Times New Roman"/>
          <w:color w:val="auto"/>
          <w:kern w:val="3"/>
          <w:sz w:val="22"/>
          <w:szCs w:val="22"/>
          <w:lang w:eastAsia="zh-CN"/>
        </w:rPr>
        <w:t>рядчиками по Трехстороннему договору работ, связанных с вывозом грунта) на лицензированные полигоны, внесенные в ГРОРО, либо объекты рекультивации, имеющие положительное заключение Государственной экологической экспертизы, либо на объекты, и</w:t>
      </w:r>
      <w:r w:rsidR="00846F6F" w:rsidRPr="00846F6F">
        <w:rPr>
          <w:rFonts w:ascii="Times New Roman" w:eastAsia="Times New Roman" w:hAnsi="Times New Roman" w:cs="Times New Roman"/>
          <w:color w:val="auto"/>
          <w:kern w:val="3"/>
          <w:sz w:val="22"/>
          <w:szCs w:val="22"/>
          <w:lang w:eastAsia="zh-CN"/>
        </w:rPr>
        <w:t>меющие лицензию на право обраще</w:t>
      </w:r>
      <w:r w:rsidR="003E30DC" w:rsidRPr="00846F6F">
        <w:rPr>
          <w:rFonts w:ascii="Times New Roman" w:eastAsia="Times New Roman" w:hAnsi="Times New Roman" w:cs="Times New Roman"/>
          <w:color w:val="auto"/>
          <w:kern w:val="3"/>
          <w:sz w:val="22"/>
          <w:szCs w:val="22"/>
          <w:lang w:eastAsia="zh-CN"/>
        </w:rPr>
        <w:t>ния с отходами; либо в адрес специализированных предприятий по переработке вторсырья. Получить разрешение на перемещение, относящихся  к 5 классу опасности о</w:t>
      </w:r>
      <w:r w:rsidR="00846F6F" w:rsidRPr="00846F6F">
        <w:rPr>
          <w:rFonts w:ascii="Times New Roman" w:eastAsia="Times New Roman" w:hAnsi="Times New Roman" w:cs="Times New Roman"/>
          <w:color w:val="auto"/>
          <w:kern w:val="3"/>
          <w:sz w:val="22"/>
          <w:szCs w:val="22"/>
          <w:lang w:eastAsia="zh-CN"/>
        </w:rPr>
        <w:t>тходов строительства, сноса зда</w:t>
      </w:r>
      <w:r w:rsidR="003E30DC" w:rsidRPr="00846F6F">
        <w:rPr>
          <w:rFonts w:ascii="Times New Roman" w:eastAsia="Times New Roman" w:hAnsi="Times New Roman" w:cs="Times New Roman"/>
          <w:color w:val="auto"/>
          <w:kern w:val="3"/>
          <w:sz w:val="22"/>
          <w:szCs w:val="22"/>
          <w:lang w:eastAsia="zh-CN"/>
        </w:rPr>
        <w:t>ний и сооружений, в том числе грунтов, на территории Ленинградск</w:t>
      </w:r>
      <w:r w:rsidR="00846F6F" w:rsidRPr="00846F6F">
        <w:rPr>
          <w:rFonts w:ascii="Times New Roman" w:eastAsia="Times New Roman" w:hAnsi="Times New Roman" w:cs="Times New Roman"/>
          <w:color w:val="auto"/>
          <w:kern w:val="3"/>
          <w:sz w:val="22"/>
          <w:szCs w:val="22"/>
          <w:lang w:eastAsia="zh-CN"/>
        </w:rPr>
        <w:t>ой области  в соответствии с По</w:t>
      </w:r>
      <w:r w:rsidR="003E30DC" w:rsidRPr="00846F6F">
        <w:rPr>
          <w:rFonts w:ascii="Times New Roman" w:eastAsia="Times New Roman" w:hAnsi="Times New Roman" w:cs="Times New Roman"/>
          <w:color w:val="auto"/>
          <w:kern w:val="3"/>
          <w:sz w:val="22"/>
          <w:szCs w:val="22"/>
          <w:lang w:eastAsia="zh-CN"/>
        </w:rPr>
        <w:t xml:space="preserve">становлением Правительства Ленинградской </w:t>
      </w:r>
      <w:r w:rsidR="00846F6F" w:rsidRPr="00846F6F">
        <w:rPr>
          <w:rFonts w:ascii="Times New Roman" w:eastAsia="Times New Roman" w:hAnsi="Times New Roman" w:cs="Times New Roman"/>
          <w:color w:val="auto"/>
          <w:kern w:val="3"/>
          <w:sz w:val="22"/>
          <w:szCs w:val="22"/>
          <w:lang w:eastAsia="zh-CN"/>
        </w:rPr>
        <w:t>области от 04.04.2016 г. № 85.</w:t>
      </w:r>
    </w:p>
    <w:p w14:paraId="0FE3C6B4" w14:textId="33C83631" w:rsidR="003E30DC" w:rsidRPr="00846F6F" w:rsidRDefault="003E30DC" w:rsidP="007C20D3">
      <w:pPr>
        <w:ind w:left="567" w:firstLine="709"/>
        <w:contextualSpacing/>
        <w:jc w:val="both"/>
        <w:rPr>
          <w:rFonts w:ascii="Times New Roman" w:eastAsia="Times New Roman" w:hAnsi="Times New Roman" w:cs="Times New Roman"/>
          <w:color w:val="auto"/>
          <w:kern w:val="3"/>
          <w:sz w:val="22"/>
          <w:szCs w:val="22"/>
          <w:lang w:eastAsia="zh-CN"/>
        </w:rPr>
      </w:pPr>
      <w:r w:rsidRPr="00846F6F">
        <w:rPr>
          <w:rFonts w:ascii="Times New Roman" w:eastAsia="Times New Roman" w:hAnsi="Times New Roman" w:cs="Times New Roman"/>
          <w:color w:val="auto"/>
          <w:kern w:val="3"/>
          <w:sz w:val="22"/>
          <w:szCs w:val="22"/>
          <w:lang w:eastAsia="zh-CN"/>
        </w:rPr>
        <w:lastRenderedPageBreak/>
        <w:t>4.4.</w:t>
      </w:r>
      <w:r w:rsidRPr="00846F6F">
        <w:rPr>
          <w:rFonts w:ascii="Times New Roman" w:eastAsia="Times New Roman" w:hAnsi="Times New Roman" w:cs="Times New Roman"/>
          <w:color w:val="auto"/>
          <w:kern w:val="3"/>
          <w:sz w:val="22"/>
          <w:szCs w:val="22"/>
          <w:lang w:eastAsia="zh-CN"/>
        </w:rPr>
        <w:tab/>
      </w:r>
      <w:r w:rsidR="00BA7419">
        <w:rPr>
          <w:rFonts w:ascii="Times New Roman" w:eastAsia="Times New Roman" w:hAnsi="Times New Roman" w:cs="Times New Roman"/>
          <w:color w:val="auto"/>
          <w:kern w:val="3"/>
          <w:sz w:val="22"/>
          <w:szCs w:val="22"/>
          <w:lang w:eastAsia="zh-CN"/>
        </w:rPr>
        <w:t>ПОДРЯДЧИК</w:t>
      </w:r>
      <w:r w:rsidRPr="00846F6F">
        <w:rPr>
          <w:rFonts w:ascii="Times New Roman" w:eastAsia="Times New Roman" w:hAnsi="Times New Roman" w:cs="Times New Roman"/>
          <w:color w:val="auto"/>
          <w:kern w:val="3"/>
          <w:sz w:val="22"/>
          <w:szCs w:val="22"/>
          <w:lang w:eastAsia="zh-CN"/>
        </w:rPr>
        <w:t xml:space="preserve"> с целью проверки объема выполненных работ и контроля за вывозом отходов обязан предоставить Заказчику </w:t>
      </w:r>
      <w:r w:rsidR="006B71E8">
        <w:rPr>
          <w:rFonts w:ascii="Times New Roman" w:eastAsia="Times New Roman" w:hAnsi="Times New Roman" w:cs="Times New Roman"/>
          <w:color w:val="auto"/>
          <w:kern w:val="3"/>
          <w:sz w:val="22"/>
          <w:szCs w:val="22"/>
          <w:lang w:eastAsia="zh-CN"/>
        </w:rPr>
        <w:t xml:space="preserve">отчетные </w:t>
      </w:r>
      <w:r w:rsidRPr="00846F6F">
        <w:rPr>
          <w:rFonts w:ascii="Times New Roman" w:eastAsia="Times New Roman" w:hAnsi="Times New Roman" w:cs="Times New Roman"/>
          <w:color w:val="auto"/>
          <w:kern w:val="3"/>
          <w:sz w:val="22"/>
          <w:szCs w:val="22"/>
          <w:lang w:eastAsia="zh-CN"/>
        </w:rPr>
        <w:t>документы.</w:t>
      </w:r>
    </w:p>
    <w:p w14:paraId="707FE894" w14:textId="1A51434C" w:rsidR="003E30DC" w:rsidRPr="00846F6F" w:rsidRDefault="003E30DC" w:rsidP="007C20D3">
      <w:pPr>
        <w:ind w:left="567" w:firstLine="709"/>
        <w:contextualSpacing/>
        <w:jc w:val="both"/>
        <w:rPr>
          <w:rFonts w:ascii="Times New Roman" w:eastAsia="Times New Roman" w:hAnsi="Times New Roman" w:cs="Times New Roman"/>
          <w:color w:val="auto"/>
          <w:kern w:val="3"/>
          <w:sz w:val="22"/>
          <w:szCs w:val="22"/>
          <w:lang w:eastAsia="zh-CN"/>
        </w:rPr>
      </w:pPr>
      <w:r w:rsidRPr="00846F6F">
        <w:rPr>
          <w:rFonts w:ascii="Times New Roman" w:eastAsia="Times New Roman" w:hAnsi="Times New Roman" w:cs="Times New Roman"/>
          <w:color w:val="auto"/>
          <w:kern w:val="3"/>
          <w:sz w:val="22"/>
          <w:szCs w:val="22"/>
          <w:lang w:eastAsia="zh-CN"/>
        </w:rPr>
        <w:t>4.5.</w:t>
      </w:r>
      <w:r w:rsidRPr="00846F6F">
        <w:rPr>
          <w:rFonts w:ascii="Times New Roman" w:eastAsia="Times New Roman" w:hAnsi="Times New Roman" w:cs="Times New Roman"/>
          <w:color w:val="auto"/>
          <w:kern w:val="3"/>
          <w:sz w:val="22"/>
          <w:szCs w:val="22"/>
          <w:lang w:eastAsia="zh-CN"/>
        </w:rPr>
        <w:tab/>
      </w:r>
      <w:r w:rsidR="00BA7419">
        <w:rPr>
          <w:rFonts w:ascii="Times New Roman" w:eastAsia="Times New Roman" w:hAnsi="Times New Roman" w:cs="Times New Roman"/>
          <w:color w:val="auto"/>
          <w:kern w:val="3"/>
          <w:sz w:val="22"/>
          <w:szCs w:val="22"/>
          <w:lang w:eastAsia="zh-CN"/>
        </w:rPr>
        <w:t>ПОДРЯДЧИК</w:t>
      </w:r>
      <w:r w:rsidRPr="00846F6F">
        <w:rPr>
          <w:rFonts w:ascii="Times New Roman" w:eastAsia="Times New Roman" w:hAnsi="Times New Roman" w:cs="Times New Roman"/>
          <w:color w:val="auto"/>
          <w:kern w:val="3"/>
          <w:sz w:val="22"/>
          <w:szCs w:val="22"/>
          <w:lang w:eastAsia="zh-CN"/>
        </w:rPr>
        <w:t xml:space="preserve"> самостоятельно и за свой счет разрабатывает и согласовывает в установленный законом срок природоохранную документацию. В случае невозможности осуществлять разработку и ведение природоохранной документации </w:t>
      </w:r>
      <w:r w:rsidR="00BA7419">
        <w:rPr>
          <w:rFonts w:ascii="Times New Roman" w:eastAsia="Times New Roman" w:hAnsi="Times New Roman" w:cs="Times New Roman"/>
          <w:color w:val="auto"/>
          <w:kern w:val="3"/>
          <w:sz w:val="22"/>
          <w:szCs w:val="22"/>
          <w:lang w:eastAsia="zh-CN"/>
        </w:rPr>
        <w:t>ПОДРЯДЧИК</w:t>
      </w:r>
      <w:r w:rsidR="004324F7">
        <w:rPr>
          <w:rFonts w:ascii="Times New Roman" w:eastAsia="Times New Roman" w:hAnsi="Times New Roman" w:cs="Times New Roman"/>
          <w:color w:val="auto"/>
          <w:kern w:val="3"/>
          <w:sz w:val="22"/>
          <w:szCs w:val="22"/>
          <w:lang w:eastAsia="zh-CN"/>
        </w:rPr>
        <w:t xml:space="preserve">ОМ </w:t>
      </w:r>
      <w:r w:rsidRPr="00846F6F">
        <w:rPr>
          <w:rFonts w:ascii="Times New Roman" w:eastAsia="Times New Roman" w:hAnsi="Times New Roman" w:cs="Times New Roman"/>
          <w:color w:val="auto"/>
          <w:kern w:val="3"/>
          <w:sz w:val="22"/>
          <w:szCs w:val="22"/>
          <w:lang w:eastAsia="zh-CN"/>
        </w:rPr>
        <w:t xml:space="preserve">самостоятельно, </w:t>
      </w:r>
      <w:r w:rsidR="00BA7419">
        <w:rPr>
          <w:rFonts w:ascii="Times New Roman" w:eastAsia="Times New Roman" w:hAnsi="Times New Roman" w:cs="Times New Roman"/>
          <w:color w:val="auto"/>
          <w:kern w:val="3"/>
          <w:sz w:val="22"/>
          <w:szCs w:val="22"/>
          <w:lang w:eastAsia="zh-CN"/>
        </w:rPr>
        <w:t>ПОДРЯДЧИК</w:t>
      </w:r>
      <w:r w:rsidRPr="00846F6F">
        <w:rPr>
          <w:rFonts w:ascii="Times New Roman" w:eastAsia="Times New Roman" w:hAnsi="Times New Roman" w:cs="Times New Roman"/>
          <w:color w:val="auto"/>
          <w:kern w:val="3"/>
          <w:sz w:val="22"/>
          <w:szCs w:val="22"/>
          <w:lang w:eastAsia="zh-CN"/>
        </w:rPr>
        <w:t xml:space="preserve"> и ПОДРЯДЧИК вправе заключить агентский договор на разработку природоохранной документации Договора, по форме Приложения № 18 к Договору.</w:t>
      </w:r>
    </w:p>
    <w:p w14:paraId="5758DC46" w14:textId="2BA751DB" w:rsidR="00EA051F" w:rsidRPr="00846F6F" w:rsidRDefault="003E30DC" w:rsidP="007C20D3">
      <w:pPr>
        <w:ind w:left="567" w:firstLine="709"/>
        <w:contextualSpacing/>
        <w:jc w:val="both"/>
        <w:rPr>
          <w:rFonts w:ascii="Times New Roman" w:eastAsia="Times New Roman" w:hAnsi="Times New Roman" w:cs="Times New Roman"/>
          <w:color w:val="auto"/>
          <w:kern w:val="3"/>
          <w:sz w:val="22"/>
          <w:szCs w:val="22"/>
          <w:lang w:val="fi-FI" w:eastAsia="zh-CN" w:bidi="ar-SA"/>
        </w:rPr>
      </w:pPr>
      <w:r w:rsidRPr="00846F6F">
        <w:rPr>
          <w:rFonts w:ascii="Times New Roman" w:eastAsia="Times New Roman" w:hAnsi="Times New Roman" w:cs="Times New Roman"/>
          <w:color w:val="auto"/>
          <w:kern w:val="3"/>
          <w:sz w:val="22"/>
          <w:szCs w:val="22"/>
          <w:lang w:eastAsia="zh-CN"/>
        </w:rPr>
        <w:t xml:space="preserve">4.6. </w:t>
      </w:r>
      <w:r w:rsidR="00BA7419">
        <w:rPr>
          <w:rFonts w:ascii="Times New Roman" w:eastAsia="Times New Roman" w:hAnsi="Times New Roman" w:cs="Times New Roman"/>
          <w:color w:val="auto"/>
          <w:kern w:val="3"/>
          <w:sz w:val="22"/>
          <w:szCs w:val="22"/>
          <w:lang w:eastAsia="zh-CN"/>
        </w:rPr>
        <w:t>ПОДРЯДЧИК</w:t>
      </w:r>
      <w:r w:rsidR="00EA051F" w:rsidRPr="00846F6F">
        <w:rPr>
          <w:rFonts w:ascii="Times New Roman" w:eastAsia="Times New Roman" w:hAnsi="Times New Roman" w:cs="Times New Roman"/>
          <w:color w:val="auto"/>
          <w:kern w:val="3"/>
          <w:sz w:val="22"/>
          <w:szCs w:val="22"/>
          <w:lang w:val="fi-FI" w:eastAsia="zh-CN" w:bidi="ar-SA"/>
        </w:rPr>
        <w:t xml:space="preserve"> обязан осуществлять постоянный контро</w:t>
      </w:r>
      <w:r w:rsidR="00846F6F" w:rsidRPr="00846F6F">
        <w:rPr>
          <w:rFonts w:ascii="Times New Roman" w:eastAsia="Times New Roman" w:hAnsi="Times New Roman" w:cs="Times New Roman"/>
          <w:color w:val="auto"/>
          <w:kern w:val="3"/>
          <w:sz w:val="22"/>
          <w:szCs w:val="22"/>
          <w:lang w:val="fi-FI" w:eastAsia="zh-CN" w:bidi="ar-SA"/>
        </w:rPr>
        <w:t xml:space="preserve">ль вывоза отходов, в т.ч грунта, </w:t>
      </w:r>
      <w:r w:rsidRPr="00846F6F">
        <w:rPr>
          <w:rFonts w:ascii="Times New Roman" w:eastAsia="Times New Roman" w:hAnsi="Times New Roman" w:cs="Times New Roman"/>
          <w:color w:val="auto"/>
          <w:kern w:val="3"/>
          <w:sz w:val="22"/>
          <w:szCs w:val="22"/>
          <w:lang w:val="fi-FI" w:eastAsia="zh-CN" w:bidi="ar-SA"/>
        </w:rPr>
        <w:t>контролировать выполнение работ привлеченных подрядных орган</w:t>
      </w:r>
      <w:r w:rsidR="00846F6F">
        <w:rPr>
          <w:rFonts w:ascii="Times New Roman" w:eastAsia="Times New Roman" w:hAnsi="Times New Roman" w:cs="Times New Roman"/>
          <w:color w:val="auto"/>
          <w:kern w:val="3"/>
          <w:sz w:val="22"/>
          <w:szCs w:val="22"/>
          <w:lang w:val="fi-FI" w:eastAsia="zh-CN" w:bidi="ar-SA"/>
        </w:rPr>
        <w:t>изаций и субподрядчиков по Трех</w:t>
      </w:r>
      <w:r w:rsidRPr="00846F6F">
        <w:rPr>
          <w:rFonts w:ascii="Times New Roman" w:eastAsia="Times New Roman" w:hAnsi="Times New Roman" w:cs="Times New Roman"/>
          <w:color w:val="auto"/>
          <w:kern w:val="3"/>
          <w:sz w:val="22"/>
          <w:szCs w:val="22"/>
          <w:lang w:val="fi-FI" w:eastAsia="zh-CN" w:bidi="ar-SA"/>
        </w:rPr>
        <w:t>стороннему договору. Не допускается: сжигание отходов на территории строительной площадки, замыв миксеров от остатков бетона в открытый грунт, захламление проездов и проходов отходами, утилизация отходов в т.ч грунта на несанкционированных площадках, несанкционированные рубки деревьев, захламление отходами водоохранных зон водных объектов; сброс сточных вод на рельеф и в открытые водоемы.</w:t>
      </w:r>
    </w:p>
    <w:p w14:paraId="11A7A24C" w14:textId="7B49F4DE" w:rsidR="003E30DC" w:rsidRDefault="00EA051F" w:rsidP="007C20D3">
      <w:pPr>
        <w:ind w:left="567" w:firstLine="709"/>
        <w:contextualSpacing/>
        <w:jc w:val="both"/>
        <w:rPr>
          <w:rFonts w:ascii="Times New Roman" w:eastAsia="Times New Roman" w:hAnsi="Times New Roman" w:cs="Times New Roman"/>
          <w:color w:val="auto"/>
          <w:kern w:val="3"/>
          <w:sz w:val="22"/>
          <w:szCs w:val="22"/>
          <w:lang w:val="fi-FI" w:eastAsia="zh-CN" w:bidi="ar-SA"/>
        </w:rPr>
      </w:pPr>
      <w:r w:rsidRPr="00846F6F">
        <w:rPr>
          <w:rFonts w:ascii="Times New Roman" w:eastAsia="Times New Roman" w:hAnsi="Times New Roman" w:cs="Times New Roman"/>
          <w:color w:val="auto"/>
          <w:kern w:val="3"/>
          <w:sz w:val="22"/>
          <w:szCs w:val="22"/>
          <w:lang w:eastAsia="zh-CN" w:bidi="ar-SA"/>
        </w:rPr>
        <w:t>4.</w:t>
      </w:r>
      <w:r w:rsidR="003E30DC" w:rsidRPr="00846F6F">
        <w:rPr>
          <w:rFonts w:ascii="Times New Roman" w:eastAsia="Times New Roman" w:hAnsi="Times New Roman" w:cs="Times New Roman"/>
          <w:color w:val="auto"/>
          <w:kern w:val="3"/>
          <w:sz w:val="22"/>
          <w:szCs w:val="22"/>
          <w:lang w:eastAsia="zh-CN" w:bidi="ar-SA"/>
        </w:rPr>
        <w:t>7</w:t>
      </w:r>
      <w:r w:rsidR="00846F6F" w:rsidRPr="00846F6F">
        <w:rPr>
          <w:rFonts w:ascii="Times New Roman" w:eastAsia="Times New Roman" w:hAnsi="Times New Roman" w:cs="Times New Roman"/>
          <w:color w:val="auto"/>
          <w:kern w:val="3"/>
          <w:sz w:val="22"/>
          <w:szCs w:val="22"/>
          <w:lang w:eastAsia="zh-CN" w:bidi="ar-SA"/>
        </w:rPr>
        <w:t xml:space="preserve">. </w:t>
      </w:r>
      <w:r w:rsidR="00BA7419">
        <w:rPr>
          <w:rFonts w:ascii="Times New Roman" w:eastAsia="Times New Roman" w:hAnsi="Times New Roman" w:cs="Times New Roman"/>
          <w:color w:val="auto"/>
          <w:kern w:val="3"/>
          <w:sz w:val="22"/>
          <w:szCs w:val="22"/>
          <w:lang w:val="fi-FI" w:eastAsia="zh-CN" w:bidi="ar-SA"/>
        </w:rPr>
        <w:t>ПОДРЯДЧИК</w:t>
      </w:r>
      <w:r w:rsidR="003E30DC" w:rsidRPr="00846F6F">
        <w:rPr>
          <w:rFonts w:ascii="Times New Roman" w:eastAsia="Times New Roman" w:hAnsi="Times New Roman" w:cs="Times New Roman"/>
          <w:color w:val="auto"/>
          <w:kern w:val="3"/>
          <w:sz w:val="22"/>
          <w:szCs w:val="22"/>
          <w:lang w:val="fi-FI" w:eastAsia="zh-CN" w:bidi="ar-SA"/>
        </w:rPr>
        <w:t xml:space="preserve"> </w:t>
      </w:r>
      <w:r w:rsidRPr="00846F6F">
        <w:rPr>
          <w:rFonts w:ascii="Times New Roman" w:eastAsia="Times New Roman" w:hAnsi="Times New Roman" w:cs="Times New Roman"/>
          <w:color w:val="auto"/>
          <w:kern w:val="3"/>
          <w:sz w:val="22"/>
          <w:szCs w:val="22"/>
          <w:lang w:val="fi-FI" w:eastAsia="zh-CN" w:bidi="ar-SA"/>
        </w:rPr>
        <w:t xml:space="preserve">несет ответственность </w:t>
      </w:r>
      <w:r w:rsidR="003E30DC" w:rsidRPr="00846F6F">
        <w:rPr>
          <w:rFonts w:ascii="Times New Roman" w:eastAsia="Times New Roman" w:hAnsi="Times New Roman" w:cs="Times New Roman"/>
          <w:color w:val="auto"/>
          <w:kern w:val="3"/>
          <w:sz w:val="22"/>
          <w:szCs w:val="22"/>
          <w:lang w:val="fi-FI" w:eastAsia="zh-CN" w:bidi="ar-SA"/>
        </w:rPr>
        <w:t xml:space="preserve">за ненадлежащий контроль и </w:t>
      </w:r>
      <w:r w:rsidRPr="0098118B">
        <w:rPr>
          <w:rFonts w:ascii="Times New Roman" w:eastAsia="Times New Roman" w:hAnsi="Times New Roman" w:cs="Times New Roman"/>
          <w:color w:val="auto"/>
          <w:kern w:val="3"/>
          <w:sz w:val="22"/>
          <w:szCs w:val="22"/>
          <w:lang w:val="fi-FI" w:eastAsia="zh-CN" w:bidi="ar-SA"/>
        </w:rPr>
        <w:t xml:space="preserve">допущенные им при выполнении работ по Договору нарушения требований санитарно-эпидемиологических норм и требований природоохранного законодательства. </w:t>
      </w:r>
    </w:p>
    <w:p w14:paraId="55189053" w14:textId="628F0D3F" w:rsidR="00D97C1B" w:rsidRPr="00D97C1B" w:rsidRDefault="00D97C1B" w:rsidP="007C20D3">
      <w:pPr>
        <w:ind w:left="567" w:firstLine="709"/>
        <w:contextualSpacing/>
        <w:jc w:val="both"/>
        <w:rPr>
          <w:rFonts w:ascii="Times New Roman" w:eastAsia="Times New Roman" w:hAnsi="Times New Roman" w:cs="Times New Roman"/>
          <w:color w:val="auto"/>
          <w:kern w:val="3"/>
          <w:sz w:val="22"/>
          <w:szCs w:val="22"/>
          <w:lang w:eastAsia="zh-CN" w:bidi="ar-SA"/>
        </w:rPr>
      </w:pPr>
      <w:r w:rsidRPr="00D97C1B">
        <w:rPr>
          <w:rFonts w:ascii="Times New Roman" w:eastAsia="Times New Roman" w:hAnsi="Times New Roman" w:cs="Times New Roman"/>
          <w:color w:val="auto"/>
          <w:kern w:val="3"/>
          <w:sz w:val="22"/>
          <w:szCs w:val="22"/>
          <w:lang w:eastAsia="zh-CN" w:bidi="ar-SA"/>
        </w:rPr>
        <w:t xml:space="preserve">За несоблюдение санитарно-эпидемиологических норм и требований природоохранного законодательства на Объекте </w:t>
      </w:r>
      <w:r w:rsidR="00BA7419">
        <w:rPr>
          <w:rFonts w:ascii="Times New Roman" w:eastAsia="Times New Roman" w:hAnsi="Times New Roman" w:cs="Times New Roman"/>
          <w:color w:val="auto"/>
          <w:kern w:val="3"/>
          <w:sz w:val="22"/>
          <w:szCs w:val="22"/>
          <w:lang w:eastAsia="zh-CN" w:bidi="ar-SA"/>
        </w:rPr>
        <w:t>ГЕНПОДРЯДЧИК</w:t>
      </w:r>
      <w:r w:rsidRPr="00D97C1B">
        <w:rPr>
          <w:rFonts w:ascii="Times New Roman" w:eastAsia="Times New Roman" w:hAnsi="Times New Roman" w:cs="Times New Roman"/>
          <w:color w:val="auto"/>
          <w:kern w:val="3"/>
          <w:sz w:val="22"/>
          <w:szCs w:val="22"/>
          <w:lang w:eastAsia="zh-CN" w:bidi="ar-SA"/>
        </w:rPr>
        <w:t xml:space="preserve"> вправе начислить и взыскать с</w:t>
      </w:r>
      <w:r>
        <w:rPr>
          <w:rFonts w:ascii="Times New Roman" w:eastAsia="Times New Roman" w:hAnsi="Times New Roman" w:cs="Times New Roman"/>
          <w:color w:val="auto"/>
          <w:kern w:val="3"/>
          <w:sz w:val="22"/>
          <w:szCs w:val="22"/>
          <w:lang w:eastAsia="zh-CN" w:bidi="ar-SA"/>
        </w:rPr>
        <w:t xml:space="preserve"> </w:t>
      </w:r>
      <w:r w:rsidR="00BA7419">
        <w:rPr>
          <w:rFonts w:ascii="Times New Roman" w:eastAsia="Times New Roman" w:hAnsi="Times New Roman" w:cs="Times New Roman"/>
          <w:color w:val="auto"/>
          <w:kern w:val="3"/>
          <w:sz w:val="22"/>
          <w:szCs w:val="22"/>
          <w:lang w:eastAsia="zh-CN" w:bidi="ar-SA"/>
        </w:rPr>
        <w:t>ПОДРЯДЧИК</w:t>
      </w:r>
      <w:r w:rsidR="004324F7">
        <w:rPr>
          <w:rFonts w:ascii="Times New Roman" w:eastAsia="Times New Roman" w:hAnsi="Times New Roman" w:cs="Times New Roman"/>
          <w:color w:val="auto"/>
          <w:kern w:val="3"/>
          <w:sz w:val="22"/>
          <w:szCs w:val="22"/>
          <w:lang w:eastAsia="zh-CN" w:bidi="ar-SA"/>
        </w:rPr>
        <w:t>А</w:t>
      </w:r>
      <w:r w:rsidRPr="00D97C1B">
        <w:rPr>
          <w:rFonts w:ascii="Times New Roman" w:eastAsia="Times New Roman" w:hAnsi="Times New Roman" w:cs="Times New Roman"/>
          <w:color w:val="auto"/>
          <w:kern w:val="3"/>
          <w:sz w:val="22"/>
          <w:szCs w:val="22"/>
          <w:lang w:eastAsia="zh-CN" w:bidi="ar-SA"/>
        </w:rPr>
        <w:t xml:space="preserve"> штраф, начисленный в соответствии с Приложением № 6 «Штрафные санкции за несоблюдение требований санитарно-эпидемиологических норм, природоохранного законодательства», предусмотренный Договором. </w:t>
      </w:r>
    </w:p>
    <w:p w14:paraId="5AD8CC67" w14:textId="55477773" w:rsidR="00D97C1B" w:rsidRPr="0098118B" w:rsidRDefault="00D97C1B" w:rsidP="007C20D3">
      <w:pPr>
        <w:ind w:left="567" w:firstLine="709"/>
        <w:contextualSpacing/>
        <w:jc w:val="both"/>
        <w:rPr>
          <w:rFonts w:ascii="Times New Roman" w:eastAsia="Times New Roman" w:hAnsi="Times New Roman" w:cs="Times New Roman"/>
          <w:color w:val="auto"/>
          <w:kern w:val="3"/>
          <w:sz w:val="22"/>
          <w:szCs w:val="22"/>
          <w:lang w:eastAsia="zh-CN" w:bidi="ar-SA"/>
        </w:rPr>
      </w:pPr>
      <w:r w:rsidRPr="00D97C1B">
        <w:rPr>
          <w:rFonts w:ascii="Times New Roman" w:eastAsia="Times New Roman" w:hAnsi="Times New Roman" w:cs="Times New Roman"/>
          <w:color w:val="auto"/>
          <w:kern w:val="3"/>
          <w:sz w:val="22"/>
          <w:szCs w:val="22"/>
          <w:lang w:eastAsia="zh-CN" w:bidi="ar-SA"/>
        </w:rPr>
        <w:t xml:space="preserve">В случае, если в результате неисполнения или ненадлежащего исполнения </w:t>
      </w:r>
      <w:r w:rsidR="00BA7419">
        <w:rPr>
          <w:rFonts w:ascii="Times New Roman" w:eastAsia="Times New Roman" w:hAnsi="Times New Roman" w:cs="Times New Roman"/>
          <w:color w:val="auto"/>
          <w:kern w:val="3"/>
          <w:sz w:val="22"/>
          <w:szCs w:val="22"/>
          <w:lang w:eastAsia="zh-CN" w:bidi="ar-SA"/>
        </w:rPr>
        <w:t>ПОДРЯДЧИК</w:t>
      </w:r>
      <w:r w:rsidR="004324F7">
        <w:rPr>
          <w:rFonts w:ascii="Times New Roman" w:eastAsia="Times New Roman" w:hAnsi="Times New Roman" w:cs="Times New Roman"/>
          <w:color w:val="auto"/>
          <w:kern w:val="3"/>
          <w:sz w:val="22"/>
          <w:szCs w:val="22"/>
          <w:lang w:eastAsia="zh-CN" w:bidi="ar-SA"/>
        </w:rPr>
        <w:t xml:space="preserve">ОМ </w:t>
      </w:r>
      <w:r w:rsidRPr="00D97C1B">
        <w:rPr>
          <w:rFonts w:ascii="Times New Roman" w:eastAsia="Times New Roman" w:hAnsi="Times New Roman" w:cs="Times New Roman"/>
          <w:color w:val="auto"/>
          <w:kern w:val="3"/>
          <w:sz w:val="22"/>
          <w:szCs w:val="22"/>
          <w:lang w:eastAsia="zh-CN" w:bidi="ar-SA"/>
        </w:rPr>
        <w:t xml:space="preserve">законодательства РФ, положений настоящего Договора, у </w:t>
      </w:r>
      <w:r w:rsidR="00BA7419">
        <w:rPr>
          <w:rFonts w:ascii="Times New Roman" w:eastAsia="Times New Roman" w:hAnsi="Times New Roman" w:cs="Times New Roman"/>
          <w:color w:val="auto"/>
          <w:kern w:val="3"/>
          <w:sz w:val="22"/>
          <w:szCs w:val="22"/>
          <w:lang w:eastAsia="zh-CN" w:bidi="ar-SA"/>
        </w:rPr>
        <w:t>ГЕНПОДРЯДЧИК</w:t>
      </w:r>
      <w:r w:rsidRPr="00D97C1B">
        <w:rPr>
          <w:rFonts w:ascii="Times New Roman" w:eastAsia="Times New Roman" w:hAnsi="Times New Roman" w:cs="Times New Roman"/>
          <w:color w:val="auto"/>
          <w:kern w:val="3"/>
          <w:sz w:val="22"/>
          <w:szCs w:val="22"/>
          <w:lang w:eastAsia="zh-CN" w:bidi="ar-SA"/>
        </w:rPr>
        <w:t xml:space="preserve">А возникнут обязанности по уплате платежей за негативное воздействие на окружающую среду (в т.ч. сверхлимитных), штрафов, обязанности по возмещению убытков, </w:t>
      </w:r>
      <w:r w:rsidR="00BA7419">
        <w:rPr>
          <w:rFonts w:ascii="Times New Roman" w:eastAsia="Times New Roman" w:hAnsi="Times New Roman" w:cs="Times New Roman"/>
          <w:color w:val="auto"/>
          <w:kern w:val="3"/>
          <w:sz w:val="22"/>
          <w:szCs w:val="22"/>
          <w:lang w:eastAsia="zh-CN" w:bidi="ar-SA"/>
        </w:rPr>
        <w:t>ГЕНПОДРЯДЧИК</w:t>
      </w:r>
      <w:r w:rsidRPr="00D97C1B">
        <w:rPr>
          <w:rFonts w:ascii="Times New Roman" w:eastAsia="Times New Roman" w:hAnsi="Times New Roman" w:cs="Times New Roman"/>
          <w:color w:val="auto"/>
          <w:kern w:val="3"/>
          <w:sz w:val="22"/>
          <w:szCs w:val="22"/>
          <w:lang w:eastAsia="zh-CN" w:bidi="ar-SA"/>
        </w:rPr>
        <w:t xml:space="preserve"> вправе потребовать от </w:t>
      </w:r>
      <w:r w:rsidR="00BA7419">
        <w:rPr>
          <w:rFonts w:ascii="Times New Roman" w:eastAsia="Times New Roman" w:hAnsi="Times New Roman" w:cs="Times New Roman"/>
          <w:color w:val="auto"/>
          <w:kern w:val="3"/>
          <w:sz w:val="22"/>
          <w:szCs w:val="22"/>
          <w:lang w:eastAsia="zh-CN" w:bidi="ar-SA"/>
        </w:rPr>
        <w:t>ПОДРЯДЧИК</w:t>
      </w:r>
      <w:r w:rsidR="004324F7">
        <w:rPr>
          <w:rFonts w:ascii="Times New Roman" w:eastAsia="Times New Roman" w:hAnsi="Times New Roman" w:cs="Times New Roman"/>
          <w:color w:val="auto"/>
          <w:kern w:val="3"/>
          <w:sz w:val="22"/>
          <w:szCs w:val="22"/>
          <w:lang w:eastAsia="zh-CN" w:bidi="ar-SA"/>
        </w:rPr>
        <w:t>А</w:t>
      </w:r>
      <w:r w:rsidRPr="00D97C1B">
        <w:rPr>
          <w:rFonts w:ascii="Times New Roman" w:eastAsia="Times New Roman" w:hAnsi="Times New Roman" w:cs="Times New Roman"/>
          <w:color w:val="auto"/>
          <w:kern w:val="3"/>
          <w:sz w:val="22"/>
          <w:szCs w:val="22"/>
          <w:lang w:eastAsia="zh-CN" w:bidi="ar-SA"/>
        </w:rPr>
        <w:t xml:space="preserve"> возмещения указанных расходов в полном объеме.</w:t>
      </w:r>
    </w:p>
    <w:p w14:paraId="62399734" w14:textId="77777777" w:rsidR="00EA051F" w:rsidRPr="0098118B" w:rsidRDefault="00EA051F" w:rsidP="007C20D3">
      <w:pPr>
        <w:ind w:left="567"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14:paraId="566A8C3E" w14:textId="711613BC" w:rsidR="00A47E19" w:rsidRPr="002F4DB8" w:rsidRDefault="002C0D97" w:rsidP="007C20D3">
      <w:pPr>
        <w:pStyle w:val="1"/>
        <w:numPr>
          <w:ilvl w:val="0"/>
          <w:numId w:val="3"/>
        </w:numPr>
        <w:shd w:val="clear" w:color="auto" w:fill="auto"/>
        <w:tabs>
          <w:tab w:val="left" w:pos="1460"/>
        </w:tabs>
        <w:spacing w:after="220"/>
        <w:ind w:left="1276" w:firstLine="0"/>
        <w:jc w:val="left"/>
        <w:rPr>
          <w:b/>
        </w:rPr>
      </w:pPr>
      <w:r w:rsidRPr="002F4DB8">
        <w:rPr>
          <w:b/>
        </w:rPr>
        <w:t>Миграционное законодательство.</w:t>
      </w:r>
    </w:p>
    <w:p w14:paraId="50930502" w14:textId="02FE9623" w:rsidR="00A47E19" w:rsidRDefault="002C0D97" w:rsidP="007C20D3">
      <w:pPr>
        <w:pStyle w:val="1"/>
        <w:numPr>
          <w:ilvl w:val="1"/>
          <w:numId w:val="3"/>
        </w:numPr>
        <w:shd w:val="clear" w:color="auto" w:fill="auto"/>
        <w:tabs>
          <w:tab w:val="left" w:pos="1460"/>
        </w:tabs>
        <w:ind w:left="567" w:firstLine="720"/>
      </w:pPr>
      <w:r>
        <w:t xml:space="preserve">При исполнении своих обязательств по Договору </w:t>
      </w:r>
      <w:r w:rsidR="00BA7419">
        <w:t>ПОДРЯДЧИК</w:t>
      </w:r>
      <w:r>
        <w:t xml:space="preserve"> обязуется неукоснительно соблюдать все требования миграционного законодательства, а также обеспечить их соблюдение лицами, привлекаемыми </w:t>
      </w:r>
      <w:r w:rsidR="00BA7419">
        <w:t>ПОДРЯДЧИК</w:t>
      </w:r>
      <w:r w:rsidR="004324F7">
        <w:t xml:space="preserve">ОМ </w:t>
      </w:r>
      <w:r>
        <w:t>для выполнения работ Договору.</w:t>
      </w:r>
    </w:p>
    <w:p w14:paraId="3333F971" w14:textId="73F93561" w:rsidR="00A47E19" w:rsidRDefault="002C0D97" w:rsidP="007C20D3">
      <w:pPr>
        <w:pStyle w:val="1"/>
        <w:shd w:val="clear" w:color="auto" w:fill="auto"/>
        <w:spacing w:after="180"/>
        <w:ind w:left="567" w:firstLine="720"/>
      </w:pPr>
      <w:r>
        <w:t xml:space="preserve">В случае нарушения установленных настоящим пунктом обязательств </w:t>
      </w:r>
      <w:r w:rsidR="00BA7419">
        <w:t>ПОДРЯДЧИК</w:t>
      </w:r>
      <w:r>
        <w:t xml:space="preserve"> обязуется возместить </w:t>
      </w:r>
      <w:r w:rsidR="00BA7419">
        <w:t>ГЕНПОДРЯДЧИК</w:t>
      </w:r>
      <w:r>
        <w:t xml:space="preserve">У все расходы и убытки, понесенные </w:t>
      </w:r>
      <w:r w:rsidR="00BA7419">
        <w:t>ГЕНПОДРЯДЧИК</w:t>
      </w:r>
      <w:r>
        <w:t xml:space="preserve">ОМ в связи с этим, в том числе связанные с привлечением </w:t>
      </w:r>
      <w:r w:rsidR="00BA7419">
        <w:t>ГЕНПОДРЯДЧИК</w:t>
      </w:r>
      <w:r>
        <w:t>А к административной ответственности.</w:t>
      </w:r>
    </w:p>
    <w:p w14:paraId="6BF5241D" w14:textId="7E1C8732" w:rsidR="00A47E19" w:rsidRDefault="00BA7419" w:rsidP="007C20D3">
      <w:pPr>
        <w:pStyle w:val="1"/>
        <w:numPr>
          <w:ilvl w:val="1"/>
          <w:numId w:val="3"/>
        </w:numPr>
        <w:shd w:val="clear" w:color="auto" w:fill="auto"/>
        <w:tabs>
          <w:tab w:val="left" w:pos="1182"/>
        </w:tabs>
        <w:spacing w:after="280"/>
        <w:ind w:left="567" w:firstLine="720"/>
      </w:pPr>
      <w:r>
        <w:t>ГЕНПОДРЯДЧИК</w:t>
      </w:r>
      <w:r w:rsidR="002C0D97">
        <w:t xml:space="preserve"> вправе запретить доступ на территорию Объекта строительства иностранным гражданам и лицам без гражданства, привлекаемым </w:t>
      </w:r>
      <w:r>
        <w:t>ПОДРЯДЧИК</w:t>
      </w:r>
      <w:r w:rsidR="004324F7">
        <w:t xml:space="preserve">ОМ </w:t>
      </w:r>
      <w:r w:rsidR="002C0D97">
        <w:t xml:space="preserve">для выполнения работ по Договору, если </w:t>
      </w:r>
      <w:r>
        <w:t>ГЕНПОДРЯДЧИК</w:t>
      </w:r>
      <w:r w:rsidR="002C0D97">
        <w:t xml:space="preserve">ОМ будут выявлено, что использование </w:t>
      </w:r>
      <w:r>
        <w:t>ПОДРЯДЧИК</w:t>
      </w:r>
      <w:r w:rsidR="004324F7">
        <w:t xml:space="preserve">ОМ </w:t>
      </w:r>
      <w:r w:rsidR="002C0D97">
        <w:t xml:space="preserve">труда указанных лиц нарушает миграционное законодательство. При этом указанный запрет не освобождает </w:t>
      </w:r>
      <w:r>
        <w:t>ПОДРЯДЧИК</w:t>
      </w:r>
      <w:r w:rsidR="004324F7">
        <w:t>А</w:t>
      </w:r>
      <w:r w:rsidR="002C0D97">
        <w:t xml:space="preserve"> от исполнения своих обязательств по Договору и не продлевает сроки исполнения обязательств </w:t>
      </w:r>
      <w:r>
        <w:t>ПОДРЯДЧИК</w:t>
      </w:r>
      <w:r w:rsidR="004324F7">
        <w:t>А</w:t>
      </w:r>
      <w:r w:rsidR="002C0D97">
        <w:t>.</w:t>
      </w:r>
    </w:p>
    <w:p w14:paraId="367751FD" w14:textId="77777777" w:rsidR="00A47E19" w:rsidRPr="00435EDF" w:rsidRDefault="002C0D97" w:rsidP="007C20D3">
      <w:pPr>
        <w:pStyle w:val="1"/>
        <w:numPr>
          <w:ilvl w:val="0"/>
          <w:numId w:val="3"/>
        </w:numPr>
        <w:shd w:val="clear" w:color="auto" w:fill="auto"/>
        <w:tabs>
          <w:tab w:val="left" w:pos="1082"/>
        </w:tabs>
        <w:spacing w:after="280"/>
        <w:ind w:left="567" w:firstLine="720"/>
        <w:jc w:val="left"/>
        <w:rPr>
          <w:b/>
          <w:sz w:val="24"/>
          <w:szCs w:val="24"/>
        </w:rPr>
      </w:pPr>
      <w:r w:rsidRPr="00435EDF">
        <w:rPr>
          <w:b/>
          <w:sz w:val="24"/>
          <w:szCs w:val="24"/>
        </w:rPr>
        <w:t>Приложения:</w:t>
      </w:r>
    </w:p>
    <w:p w14:paraId="1A912EA7" w14:textId="245FA0E8" w:rsidR="00B67EEA" w:rsidRDefault="002C0D97" w:rsidP="007C20D3">
      <w:pPr>
        <w:pStyle w:val="1"/>
        <w:shd w:val="clear" w:color="auto" w:fill="auto"/>
        <w:ind w:left="567" w:firstLine="0"/>
      </w:pPr>
      <w:r>
        <w:rPr>
          <w:b/>
          <w:bCs/>
        </w:rPr>
        <w:t xml:space="preserve">Приложение № 1 - </w:t>
      </w:r>
      <w:r>
        <w:t xml:space="preserve">«Перечень документации по охране труда, промышленной безопасности и пожарной безопасности, предоставляемых </w:t>
      </w:r>
      <w:r w:rsidR="00BA7419">
        <w:t>ПОДРЯДЧИК</w:t>
      </w:r>
      <w:r w:rsidR="004324F7">
        <w:t xml:space="preserve">ОМ </w:t>
      </w:r>
      <w:r w:rsidR="00BA7419">
        <w:t>ГЕНПОДРЯДЧИК</w:t>
      </w:r>
      <w:r>
        <w:t>У для доступа на ст</w:t>
      </w:r>
      <w:r w:rsidR="00B67EEA">
        <w:t xml:space="preserve">роительную площадку </w:t>
      </w:r>
      <w:r w:rsidR="00BA7419">
        <w:t>ГЕНПОДРЯДЧИК</w:t>
      </w:r>
      <w:r w:rsidR="00B67EEA">
        <w:t>А»;</w:t>
      </w:r>
    </w:p>
    <w:p w14:paraId="4EB78B0B" w14:textId="77777777" w:rsidR="00A47E19" w:rsidRDefault="002C0D97" w:rsidP="007C20D3">
      <w:pPr>
        <w:pStyle w:val="1"/>
        <w:shd w:val="clear" w:color="auto" w:fill="auto"/>
        <w:ind w:left="567" w:firstLine="0"/>
      </w:pPr>
      <w:r>
        <w:rPr>
          <w:b/>
          <w:bCs/>
        </w:rPr>
        <w:t xml:space="preserve">Приложение № 2 - </w:t>
      </w:r>
      <w:r>
        <w:t>«Требования к оформлению ППР»;</w:t>
      </w:r>
    </w:p>
    <w:p w14:paraId="725DFEAF" w14:textId="77777777" w:rsidR="00A47E19" w:rsidRDefault="002C0D97" w:rsidP="007C20D3">
      <w:pPr>
        <w:pStyle w:val="1"/>
        <w:shd w:val="clear" w:color="auto" w:fill="auto"/>
        <w:ind w:left="567" w:firstLine="0"/>
      </w:pPr>
      <w:r>
        <w:rPr>
          <w:b/>
          <w:bCs/>
        </w:rPr>
        <w:t xml:space="preserve">Приложение № 3 - </w:t>
      </w:r>
      <w:r>
        <w:t>«Форма доверенности»;</w:t>
      </w:r>
    </w:p>
    <w:p w14:paraId="1B0069AD" w14:textId="14B8E06E" w:rsidR="00A47E19" w:rsidRDefault="002C0D97" w:rsidP="007C20D3">
      <w:pPr>
        <w:pStyle w:val="1"/>
        <w:shd w:val="clear" w:color="auto" w:fill="auto"/>
        <w:ind w:left="567" w:firstLine="0"/>
      </w:pPr>
      <w:r>
        <w:rPr>
          <w:b/>
          <w:bCs/>
        </w:rPr>
        <w:t xml:space="preserve">Приложение № 4 - </w:t>
      </w:r>
      <w:r>
        <w:t xml:space="preserve">«Порядок допуска персонала </w:t>
      </w:r>
      <w:r w:rsidR="00BA7419">
        <w:t>ПОДРЯДЧИК</w:t>
      </w:r>
      <w:r w:rsidR="004324F7">
        <w:t>А</w:t>
      </w:r>
      <w:r>
        <w:t xml:space="preserve"> на Объект строительства </w:t>
      </w:r>
      <w:r w:rsidR="00BA7419">
        <w:t>ГЕНПОДРЯДЧИК</w:t>
      </w:r>
      <w:r>
        <w:t>А»;</w:t>
      </w:r>
    </w:p>
    <w:p w14:paraId="79E2CD1D" w14:textId="77777777" w:rsidR="00A47E19" w:rsidRDefault="002C0D97" w:rsidP="007C20D3">
      <w:pPr>
        <w:pStyle w:val="1"/>
        <w:shd w:val="clear" w:color="auto" w:fill="auto"/>
        <w:ind w:left="567" w:firstLine="0"/>
      </w:pPr>
      <w:r>
        <w:rPr>
          <w:b/>
          <w:bCs/>
        </w:rPr>
        <w:t xml:space="preserve">Приложение № 5 - </w:t>
      </w:r>
      <w:r>
        <w:t>«Штрафные санкции за несоблюдение требований охраны труда, пожарной безопасности, электробезопасности, промышленной безопасности»;</w:t>
      </w:r>
    </w:p>
    <w:p w14:paraId="45974DE0" w14:textId="77777777" w:rsidR="00FF418A" w:rsidRPr="002C1107" w:rsidRDefault="00FF418A" w:rsidP="007C20D3">
      <w:pPr>
        <w:ind w:left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2C1107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t xml:space="preserve">Приложение № 6 - </w:t>
      </w:r>
      <w:r w:rsidRPr="002C1107">
        <w:rPr>
          <w:rFonts w:ascii="Times New Roman" w:eastAsia="Times New Roman" w:hAnsi="Times New Roman" w:cs="Times New Roman"/>
          <w:color w:val="auto"/>
          <w:sz w:val="22"/>
          <w:szCs w:val="22"/>
        </w:rPr>
        <w:t>«Штрафные санкции за несоблюдение требований санитарно-эпидемиологических норм и требований природоохранного законодательства»;</w:t>
      </w:r>
    </w:p>
    <w:p w14:paraId="1917C6D3" w14:textId="09779D85" w:rsidR="0054416B" w:rsidRPr="007C20D3" w:rsidRDefault="00FF418A" w:rsidP="007C20D3">
      <w:pPr>
        <w:spacing w:after="500"/>
        <w:ind w:left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2C1107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t xml:space="preserve">Приложение № 7 - </w:t>
      </w:r>
      <w:r w:rsidRPr="002C1107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«Список электрооборудования, задействованного при выполнении работ по </w:t>
      </w:r>
      <w:r w:rsidRPr="002C1107">
        <w:rPr>
          <w:rFonts w:ascii="Times New Roman" w:eastAsia="Times New Roman" w:hAnsi="Times New Roman" w:cs="Times New Roman"/>
          <w:color w:val="auto"/>
          <w:sz w:val="22"/>
          <w:szCs w:val="22"/>
        </w:rPr>
        <w:lastRenderedPageBreak/>
        <w:t>Договору».</w:t>
      </w:r>
    </w:p>
    <w:p w14:paraId="0384FB7C" w14:textId="74CA9A67" w:rsidR="00467AC2" w:rsidRPr="00505A96" w:rsidRDefault="00505A96" w:rsidP="007C20D3">
      <w:pPr>
        <w:widowControl/>
        <w:tabs>
          <w:tab w:val="left" w:pos="2700"/>
        </w:tabs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 w:val="22"/>
          <w:szCs w:val="22"/>
          <w:lang w:val="en-US" w:bidi="ar-SA"/>
        </w:rPr>
      </w:pPr>
      <w:r>
        <w:rPr>
          <w:rFonts w:ascii="Times New Roman" w:eastAsia="Times New Roman" w:hAnsi="Times New Roman" w:cs="Times New Roman"/>
          <w:sz w:val="22"/>
          <w:szCs w:val="22"/>
          <w:lang w:bidi="ar-SA"/>
        </w:rPr>
        <w:tab/>
        <w:t xml:space="preserve">                                          Подписи сторон</w:t>
      </w:r>
      <w:r>
        <w:rPr>
          <w:rFonts w:ascii="Times New Roman" w:eastAsia="Times New Roman" w:hAnsi="Times New Roman" w:cs="Times New Roman"/>
          <w:sz w:val="22"/>
          <w:szCs w:val="22"/>
          <w:lang w:val="en-US" w:bidi="ar-SA"/>
        </w:rPr>
        <w:t>:</w:t>
      </w:r>
    </w:p>
    <w:p w14:paraId="1FB07594" w14:textId="77777777" w:rsidR="00467AC2" w:rsidRPr="0098039B" w:rsidRDefault="00467AC2" w:rsidP="007C20D3">
      <w:pPr>
        <w:widowControl/>
        <w:autoSpaceDN w:val="0"/>
        <w:jc w:val="center"/>
        <w:rPr>
          <w:rFonts w:ascii="Times New Roman" w:eastAsia="Times New Roman" w:hAnsi="Times New Roman" w:cs="Times New Roman"/>
          <w:b/>
          <w:lang w:bidi="ar-SA"/>
        </w:rPr>
      </w:pPr>
    </w:p>
    <w:tbl>
      <w:tblPr>
        <w:tblpPr w:leftFromText="180" w:rightFromText="180" w:vertAnchor="text" w:horzAnchor="margin" w:tblpXSpec="center" w:tblpY="3"/>
        <w:tblW w:w="9464" w:type="dxa"/>
        <w:tblLook w:val="0000" w:firstRow="0" w:lastRow="0" w:firstColumn="0" w:lastColumn="0" w:noHBand="0" w:noVBand="0"/>
      </w:tblPr>
      <w:tblGrid>
        <w:gridCol w:w="4786"/>
        <w:gridCol w:w="4678"/>
      </w:tblGrid>
      <w:tr w:rsidR="004324F7" w:rsidRPr="00150522" w14:paraId="47BD3AEF" w14:textId="77777777" w:rsidTr="007C20D3">
        <w:trPr>
          <w:trHeight w:val="2269"/>
        </w:trPr>
        <w:tc>
          <w:tcPr>
            <w:tcW w:w="4785" w:type="dxa"/>
            <w:shd w:val="clear" w:color="auto" w:fill="auto"/>
          </w:tcPr>
          <w:p w14:paraId="5E5AAED5" w14:textId="2B95B4BC" w:rsidR="004324F7" w:rsidRPr="009E6A0B" w:rsidRDefault="00BA7419" w:rsidP="007C20D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ГЕНПОДРЯДЧИК</w:t>
            </w:r>
            <w:r w:rsidR="004324F7" w:rsidRPr="009E6A0B">
              <w:rPr>
                <w:rFonts w:ascii="Times New Roman" w:hAnsi="Times New Roman" w:cs="Times New Roman"/>
                <w:b/>
              </w:rPr>
              <w:t>:</w:t>
            </w:r>
          </w:p>
          <w:p w14:paraId="57F20389" w14:textId="77777777" w:rsidR="004324F7" w:rsidRDefault="004324F7" w:rsidP="007C20D3">
            <w:pPr>
              <w:rPr>
                <w:rFonts w:ascii="Times New Roman" w:eastAsia="Arial Unicode MS" w:hAnsi="Times New Roman" w:cs="Times New Roman"/>
                <w:bCs/>
                <w:u w:color="000000"/>
                <w:bdr w:val="nil"/>
              </w:rPr>
            </w:pPr>
          </w:p>
          <w:p w14:paraId="69A834FC" w14:textId="77777777" w:rsidR="00BA7419" w:rsidRPr="0046263F" w:rsidRDefault="00BA7419" w:rsidP="00BA7419">
            <w:pPr>
              <w:shd w:val="clear" w:color="auto" w:fill="FFFFFF"/>
              <w:rPr>
                <w:rFonts w:ascii="Times New Roman" w:hAnsi="Times New Roman"/>
                <w:bCs/>
              </w:rPr>
            </w:pPr>
            <w:r w:rsidRPr="002509F5">
              <w:rPr>
                <w:rFonts w:ascii="Times New Roman" w:hAnsi="Times New Roman"/>
                <w:bCs/>
              </w:rPr>
              <w:t>ЗАО «УМ № 67»</w:t>
            </w:r>
          </w:p>
          <w:p w14:paraId="7505A546" w14:textId="77777777" w:rsidR="00BA7419" w:rsidRDefault="00BA7419" w:rsidP="00BA7419">
            <w:pPr>
              <w:shd w:val="clear" w:color="auto" w:fill="FFFFFF"/>
              <w:rPr>
                <w:rFonts w:ascii="Times New Roman" w:hAnsi="Times New Roman"/>
                <w:bCs/>
              </w:rPr>
            </w:pPr>
            <w:r w:rsidRPr="0046263F">
              <w:rPr>
                <w:rFonts w:ascii="Times New Roman" w:hAnsi="Times New Roman"/>
                <w:bCs/>
              </w:rPr>
              <w:t>Генеральный директор</w:t>
            </w:r>
          </w:p>
          <w:p w14:paraId="74A266B0" w14:textId="77777777" w:rsidR="00BA7419" w:rsidRDefault="00BA7419" w:rsidP="00BA7419">
            <w:pPr>
              <w:shd w:val="clear" w:color="auto" w:fill="FFFFFF"/>
              <w:rPr>
                <w:rFonts w:ascii="Times New Roman" w:hAnsi="Times New Roman"/>
                <w:bCs/>
              </w:rPr>
            </w:pPr>
          </w:p>
          <w:p w14:paraId="154A5C4F" w14:textId="77777777" w:rsidR="00BA7419" w:rsidRDefault="00BA7419" w:rsidP="00BA7419">
            <w:pPr>
              <w:shd w:val="clear" w:color="auto" w:fill="FFFFFF"/>
              <w:rPr>
                <w:rFonts w:ascii="Times New Roman" w:hAnsi="Times New Roman"/>
                <w:bCs/>
              </w:rPr>
            </w:pPr>
          </w:p>
          <w:p w14:paraId="60C40B9A" w14:textId="77777777" w:rsidR="00BA7419" w:rsidRPr="0046263F" w:rsidRDefault="00BA7419" w:rsidP="00BA7419">
            <w:pPr>
              <w:shd w:val="clear" w:color="auto" w:fill="FFFFFF"/>
              <w:rPr>
                <w:rFonts w:ascii="Times New Roman" w:hAnsi="Times New Roman"/>
                <w:bCs/>
              </w:rPr>
            </w:pPr>
          </w:p>
          <w:p w14:paraId="5BFE0908" w14:textId="77777777" w:rsidR="00BA7419" w:rsidRPr="0046263F" w:rsidRDefault="00BA7419" w:rsidP="00BA7419">
            <w:pPr>
              <w:shd w:val="clear" w:color="auto" w:fill="FFFFFF"/>
              <w:rPr>
                <w:rFonts w:ascii="Times New Roman" w:hAnsi="Times New Roman"/>
                <w:bCs/>
              </w:rPr>
            </w:pPr>
            <w:r w:rsidRPr="0046263F">
              <w:rPr>
                <w:rFonts w:ascii="Times New Roman" w:hAnsi="Times New Roman"/>
                <w:bCs/>
              </w:rPr>
              <w:t>_________________ Ширшов Р.В.</w:t>
            </w:r>
          </w:p>
          <w:p w14:paraId="77FAB6DC" w14:textId="724774AA" w:rsidR="004324F7" w:rsidRPr="00150522" w:rsidRDefault="004324F7" w:rsidP="007C20D3">
            <w:pPr>
              <w:rPr>
                <w:rFonts w:eastAsia="Calibri"/>
                <w:b/>
              </w:rPr>
            </w:pPr>
          </w:p>
        </w:tc>
        <w:tc>
          <w:tcPr>
            <w:tcW w:w="4678" w:type="dxa"/>
            <w:shd w:val="clear" w:color="auto" w:fill="auto"/>
          </w:tcPr>
          <w:p w14:paraId="68461D77" w14:textId="7226C7CB" w:rsidR="004324F7" w:rsidRPr="009E6A0B" w:rsidRDefault="00BA7419" w:rsidP="007C20D3">
            <w:pPr>
              <w:keepNext/>
              <w:spacing w:after="200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ПОДРЯДЧИК</w:t>
            </w:r>
            <w:r w:rsidR="004324F7" w:rsidRPr="009E6A0B">
              <w:rPr>
                <w:rFonts w:ascii="Times New Roman" w:hAnsi="Times New Roman" w:cs="Times New Roman"/>
                <w:b/>
              </w:rPr>
              <w:t>:</w:t>
            </w:r>
          </w:p>
          <w:p w14:paraId="1B813AE6" w14:textId="77777777" w:rsidR="004324F7" w:rsidRPr="009E3CAE" w:rsidRDefault="004324F7" w:rsidP="00BA7419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</w:p>
        </w:tc>
      </w:tr>
    </w:tbl>
    <w:p w14:paraId="0CDD8F41" w14:textId="77777777" w:rsidR="00A47E19" w:rsidRDefault="00A47E19" w:rsidP="007C20D3">
      <w:pPr>
        <w:pStyle w:val="1"/>
        <w:shd w:val="clear" w:color="auto" w:fill="auto"/>
        <w:tabs>
          <w:tab w:val="left" w:leader="underscore" w:pos="2580"/>
          <w:tab w:val="left" w:leader="underscore" w:pos="4567"/>
          <w:tab w:val="left" w:leader="underscore" w:pos="7510"/>
          <w:tab w:val="left" w:leader="underscore" w:pos="9434"/>
        </w:tabs>
        <w:ind w:left="420" w:firstLine="0"/>
        <w:rPr>
          <w:sz w:val="24"/>
          <w:szCs w:val="24"/>
        </w:rPr>
        <w:sectPr w:rsidR="00A47E19" w:rsidSect="00435EDF">
          <w:footerReference w:type="default" r:id="rId12"/>
          <w:pgSz w:w="11900" w:h="16840"/>
          <w:pgMar w:top="1225" w:right="672" w:bottom="851" w:left="696" w:header="0" w:footer="3" w:gutter="0"/>
          <w:cols w:space="720"/>
          <w:noEndnote/>
          <w:docGrid w:linePitch="360"/>
        </w:sectPr>
      </w:pPr>
    </w:p>
    <w:p w14:paraId="2ACD70E7" w14:textId="77777777" w:rsidR="008E125A" w:rsidRPr="008E125A" w:rsidRDefault="008E125A" w:rsidP="007C20D3">
      <w:pPr>
        <w:widowControl/>
        <w:suppressLineNumbers/>
        <w:tabs>
          <w:tab w:val="left" w:pos="1418"/>
        </w:tabs>
        <w:suppressAutoHyphens/>
        <w:autoSpaceDN w:val="0"/>
        <w:ind w:left="5670"/>
        <w:jc w:val="right"/>
        <w:rPr>
          <w:rFonts w:ascii="Times New Roman" w:eastAsia="Times New Roman" w:hAnsi="Times New Roman" w:cs="Times New Roman"/>
          <w:b/>
          <w:spacing w:val="-12"/>
          <w:kern w:val="3"/>
          <w:lang w:eastAsia="zh-CN" w:bidi="ar-SA"/>
        </w:rPr>
      </w:pPr>
      <w:bookmarkStart w:id="1" w:name="_Hlk191636437"/>
      <w:bookmarkStart w:id="2" w:name="bookmark3"/>
      <w:r w:rsidRPr="008E125A">
        <w:rPr>
          <w:rFonts w:ascii="Times New Roman" w:eastAsia="Times New Roman" w:hAnsi="Times New Roman" w:cs="Times New Roman"/>
          <w:b/>
          <w:spacing w:val="-12"/>
          <w:kern w:val="3"/>
          <w:lang w:eastAsia="zh-CN" w:bidi="ar-SA"/>
        </w:rPr>
        <w:lastRenderedPageBreak/>
        <w:t>Приложение № 1</w:t>
      </w:r>
    </w:p>
    <w:p w14:paraId="267121EA" w14:textId="5BD4CBBC" w:rsidR="008E125A" w:rsidRPr="008E125A" w:rsidRDefault="00AE693E" w:rsidP="007C20D3">
      <w:pPr>
        <w:widowControl/>
        <w:suppressLineNumbers/>
        <w:tabs>
          <w:tab w:val="left" w:pos="1418"/>
        </w:tabs>
        <w:suppressAutoHyphens/>
        <w:autoSpaceDN w:val="0"/>
        <w:ind w:left="5670"/>
        <w:jc w:val="right"/>
        <w:rPr>
          <w:rFonts w:ascii="Times New Roman" w:eastAsia="Times New Roman" w:hAnsi="Times New Roman" w:cs="Times New Roman"/>
          <w:b/>
          <w:spacing w:val="-12"/>
          <w:kern w:val="3"/>
          <w:lang w:eastAsia="zh-CN" w:bidi="ar-SA"/>
        </w:rPr>
      </w:pPr>
      <w:r>
        <w:rPr>
          <w:rFonts w:ascii="Times New Roman" w:eastAsia="Times New Roman" w:hAnsi="Times New Roman" w:cs="Times New Roman"/>
          <w:b/>
          <w:spacing w:val="-12"/>
          <w:kern w:val="3"/>
          <w:lang w:eastAsia="zh-CN" w:bidi="ar-SA"/>
        </w:rPr>
        <w:t xml:space="preserve">к Приложению № </w:t>
      </w:r>
      <w:r w:rsidR="007A49BC">
        <w:rPr>
          <w:rFonts w:ascii="Times New Roman" w:eastAsia="Times New Roman" w:hAnsi="Times New Roman" w:cs="Times New Roman"/>
          <w:b/>
          <w:spacing w:val="-12"/>
          <w:kern w:val="3"/>
          <w:lang w:eastAsia="zh-CN" w:bidi="ar-SA"/>
        </w:rPr>
        <w:t>4</w:t>
      </w:r>
    </w:p>
    <w:p w14:paraId="0DD65116" w14:textId="3BAD5BF0" w:rsidR="004324F7" w:rsidRPr="004324F7" w:rsidRDefault="0016674D" w:rsidP="00BA7419">
      <w:pPr>
        <w:widowControl/>
        <w:suppressLineNumbers/>
        <w:tabs>
          <w:tab w:val="left" w:pos="1418"/>
        </w:tabs>
        <w:suppressAutoHyphens/>
        <w:autoSpaceDN w:val="0"/>
        <w:ind w:left="5670"/>
        <w:jc w:val="right"/>
        <w:rPr>
          <w:rFonts w:ascii="Times New Roman" w:hAnsi="Times New Roman" w:cs="Times New Roman"/>
          <w:b/>
          <w:szCs w:val="28"/>
        </w:rPr>
      </w:pPr>
      <w:r w:rsidRPr="0016674D">
        <w:rPr>
          <w:rFonts w:ascii="Times New Roman" w:hAnsi="Times New Roman" w:cs="Times New Roman"/>
          <w:b/>
          <w:szCs w:val="28"/>
        </w:rPr>
        <w:t xml:space="preserve">к Договору </w:t>
      </w:r>
    </w:p>
    <w:bookmarkEnd w:id="1"/>
    <w:p w14:paraId="6950BAB8" w14:textId="71F161FA" w:rsidR="0016674D" w:rsidRPr="0016674D" w:rsidRDefault="0016674D" w:rsidP="007C20D3">
      <w:pPr>
        <w:widowControl/>
        <w:suppressLineNumbers/>
        <w:tabs>
          <w:tab w:val="left" w:pos="1418"/>
        </w:tabs>
        <w:suppressAutoHyphens/>
        <w:autoSpaceDN w:val="0"/>
        <w:ind w:left="5670"/>
        <w:rPr>
          <w:rFonts w:ascii="Times New Roman" w:hAnsi="Times New Roman" w:cs="Times New Roman"/>
          <w:b/>
          <w:szCs w:val="28"/>
        </w:rPr>
      </w:pPr>
    </w:p>
    <w:p w14:paraId="59182292" w14:textId="77777777" w:rsidR="00AC77D6" w:rsidRDefault="00AC77D6" w:rsidP="007C20D3">
      <w:pPr>
        <w:widowControl/>
        <w:suppressLineNumbers/>
        <w:tabs>
          <w:tab w:val="left" w:pos="1418"/>
        </w:tabs>
        <w:suppressAutoHyphens/>
        <w:autoSpaceDN w:val="0"/>
        <w:ind w:left="5670"/>
        <w:rPr>
          <w:rFonts w:ascii="Times New Roman" w:hAnsi="Times New Roman" w:cs="Times New Roman"/>
          <w:b/>
          <w:szCs w:val="28"/>
        </w:rPr>
      </w:pPr>
    </w:p>
    <w:p w14:paraId="0DF3334D" w14:textId="77777777" w:rsidR="00152DCF" w:rsidRPr="00AC77D6" w:rsidRDefault="00152DCF" w:rsidP="007C20D3">
      <w:pPr>
        <w:widowControl/>
        <w:suppressLineNumbers/>
        <w:tabs>
          <w:tab w:val="left" w:pos="1418"/>
        </w:tabs>
        <w:suppressAutoHyphens/>
        <w:autoSpaceDN w:val="0"/>
        <w:ind w:left="5670"/>
        <w:rPr>
          <w:rFonts w:ascii="Times New Roman" w:eastAsia="Arial" w:hAnsi="Times New Roman" w:cs="Times New Roman"/>
          <w:b/>
          <w:bCs/>
          <w:spacing w:val="-12"/>
          <w:kern w:val="3"/>
          <w:lang w:eastAsia="zh-CN" w:bidi="ar-SA"/>
        </w:rPr>
      </w:pPr>
    </w:p>
    <w:p w14:paraId="4603D8E7" w14:textId="77777777" w:rsidR="00AC77D6" w:rsidRPr="00AC77D6" w:rsidRDefault="00AC77D6" w:rsidP="007C20D3">
      <w:pPr>
        <w:suppressAutoHyphens/>
        <w:autoSpaceDE w:val="0"/>
        <w:autoSpaceDN w:val="0"/>
        <w:jc w:val="center"/>
        <w:rPr>
          <w:rFonts w:ascii="Times New Roman" w:eastAsia="Arial" w:hAnsi="Times New Roman" w:cs="Times New Roman"/>
          <w:b/>
          <w:bCs/>
          <w:spacing w:val="-12"/>
          <w:kern w:val="3"/>
          <w:lang w:eastAsia="zh-CN" w:bidi="ar-SA"/>
        </w:rPr>
      </w:pPr>
      <w:r w:rsidRPr="00AC77D6">
        <w:rPr>
          <w:rFonts w:ascii="Times New Roman" w:eastAsia="Arial" w:hAnsi="Times New Roman" w:cs="Times New Roman"/>
          <w:b/>
          <w:bCs/>
          <w:spacing w:val="-12"/>
          <w:kern w:val="3"/>
          <w:lang w:eastAsia="zh-CN" w:bidi="ar-SA"/>
        </w:rPr>
        <w:t>ПЕРЕЧЕНЬ</w:t>
      </w:r>
    </w:p>
    <w:p w14:paraId="1CA4FE25" w14:textId="77777777" w:rsidR="00AC77D6" w:rsidRPr="00AC77D6" w:rsidRDefault="00AC77D6" w:rsidP="007C20D3">
      <w:pPr>
        <w:suppressAutoHyphens/>
        <w:autoSpaceDE w:val="0"/>
        <w:autoSpaceDN w:val="0"/>
        <w:jc w:val="center"/>
        <w:rPr>
          <w:rFonts w:ascii="Times New Roman" w:eastAsia="Arial" w:hAnsi="Times New Roman" w:cs="Times New Roman"/>
          <w:spacing w:val="-12"/>
          <w:kern w:val="3"/>
          <w:lang w:eastAsia="zh-CN" w:bidi="ar-SA"/>
        </w:rPr>
      </w:pPr>
      <w:r w:rsidRPr="00AC77D6">
        <w:rPr>
          <w:rFonts w:ascii="Times New Roman" w:eastAsia="Arial" w:hAnsi="Times New Roman" w:cs="Times New Roman"/>
          <w:spacing w:val="-12"/>
          <w:kern w:val="3"/>
          <w:lang w:eastAsia="zh-CN" w:bidi="ar-SA"/>
        </w:rPr>
        <w:t>документации по охране труда, промышленной безопасности и пожарной безопасности,</w:t>
      </w:r>
    </w:p>
    <w:p w14:paraId="00B69E52" w14:textId="152FAD3C" w:rsidR="00AC77D6" w:rsidRPr="00AC77D6" w:rsidRDefault="00AC77D6" w:rsidP="007C20D3">
      <w:pPr>
        <w:suppressAutoHyphens/>
        <w:autoSpaceDE w:val="0"/>
        <w:autoSpaceDN w:val="0"/>
        <w:jc w:val="center"/>
        <w:rPr>
          <w:rFonts w:ascii="Times New Roman" w:eastAsia="SimSun" w:hAnsi="Times New Roman" w:cs="Times New Roman"/>
          <w:color w:val="auto"/>
          <w:kern w:val="3"/>
          <w:lang w:eastAsia="zh-CN" w:bidi="hi-IN"/>
        </w:rPr>
      </w:pPr>
      <w:r w:rsidRPr="00AC77D6">
        <w:rPr>
          <w:rFonts w:ascii="Times New Roman" w:eastAsia="Arial" w:hAnsi="Times New Roman" w:cs="Times New Roman"/>
          <w:spacing w:val="-12"/>
          <w:kern w:val="3"/>
          <w:lang w:eastAsia="zh-CN" w:bidi="ar-SA"/>
        </w:rPr>
        <w:t xml:space="preserve">предоставляемых </w:t>
      </w:r>
      <w:r w:rsidR="00BA7419">
        <w:rPr>
          <w:rFonts w:ascii="Times New Roman" w:eastAsia="Arial" w:hAnsi="Times New Roman" w:cs="Times New Roman"/>
          <w:spacing w:val="-12"/>
          <w:kern w:val="3"/>
          <w:lang w:eastAsia="zh-CN" w:bidi="ar-SA"/>
        </w:rPr>
        <w:t>ПОДРЯДЧИК</w:t>
      </w:r>
      <w:r w:rsidR="004324F7">
        <w:rPr>
          <w:rFonts w:ascii="Times New Roman" w:eastAsia="Arial" w:hAnsi="Times New Roman" w:cs="Times New Roman"/>
          <w:spacing w:val="-12"/>
          <w:kern w:val="3"/>
          <w:lang w:eastAsia="zh-CN" w:bidi="ar-SA"/>
        </w:rPr>
        <w:t xml:space="preserve">ОМ </w:t>
      </w:r>
      <w:r w:rsidR="00BA7419">
        <w:rPr>
          <w:rFonts w:ascii="Times New Roman" w:eastAsia="Arial" w:hAnsi="Times New Roman" w:cs="Times New Roman"/>
          <w:spacing w:val="-12"/>
          <w:kern w:val="3"/>
          <w:lang w:eastAsia="zh-CN" w:bidi="ar-SA"/>
        </w:rPr>
        <w:t>ГЕНПОДРЯДЧИК</w:t>
      </w:r>
      <w:r w:rsidRPr="00AC77D6">
        <w:rPr>
          <w:rFonts w:ascii="Times New Roman" w:eastAsia="Arial" w:hAnsi="Times New Roman" w:cs="Times New Roman"/>
          <w:spacing w:val="-12"/>
          <w:kern w:val="3"/>
          <w:lang w:eastAsia="zh-CN" w:bidi="ar-SA"/>
        </w:rPr>
        <w:t>У</w:t>
      </w:r>
    </w:p>
    <w:p w14:paraId="78E47133" w14:textId="11A01A07" w:rsidR="00AC77D6" w:rsidRPr="00AC77D6" w:rsidRDefault="00AC77D6" w:rsidP="007C20D3">
      <w:pPr>
        <w:suppressAutoHyphens/>
        <w:autoSpaceDE w:val="0"/>
        <w:autoSpaceDN w:val="0"/>
        <w:jc w:val="center"/>
        <w:rPr>
          <w:rFonts w:ascii="Times New Roman" w:eastAsia="SimSun" w:hAnsi="Times New Roman" w:cs="Times New Roman"/>
          <w:color w:val="auto"/>
          <w:kern w:val="3"/>
          <w:lang w:eastAsia="zh-CN" w:bidi="hi-IN"/>
        </w:rPr>
      </w:pPr>
      <w:r w:rsidRPr="00AC77D6">
        <w:rPr>
          <w:rFonts w:ascii="Times New Roman" w:eastAsia="Arial" w:hAnsi="Times New Roman" w:cs="Times New Roman"/>
          <w:spacing w:val="-12"/>
          <w:kern w:val="3"/>
          <w:lang w:eastAsia="zh-CN" w:bidi="ar-SA"/>
        </w:rPr>
        <w:t>для доступа на строительную площадку</w:t>
      </w:r>
      <w:r w:rsidRPr="00AC77D6">
        <w:rPr>
          <w:rFonts w:ascii="Times New Roman" w:eastAsia="Arial" w:hAnsi="Times New Roman" w:cs="Times New Roman"/>
          <w:b/>
          <w:spacing w:val="-12"/>
          <w:kern w:val="3"/>
          <w:lang w:eastAsia="zh-CN" w:bidi="ar-SA"/>
        </w:rPr>
        <w:t xml:space="preserve"> </w:t>
      </w:r>
      <w:r w:rsidR="00BA7419">
        <w:rPr>
          <w:rFonts w:ascii="Times New Roman" w:eastAsia="Arial" w:hAnsi="Times New Roman" w:cs="Times New Roman"/>
          <w:spacing w:val="-12"/>
          <w:kern w:val="3"/>
          <w:lang w:eastAsia="zh-CN" w:bidi="ar-SA"/>
        </w:rPr>
        <w:t>ГЕНПОДРЯДЧИК</w:t>
      </w:r>
      <w:r w:rsidRPr="00AC77D6">
        <w:rPr>
          <w:rFonts w:ascii="Times New Roman" w:eastAsia="Arial" w:hAnsi="Times New Roman" w:cs="Times New Roman"/>
          <w:spacing w:val="-12"/>
          <w:kern w:val="3"/>
          <w:lang w:eastAsia="zh-CN" w:bidi="ar-SA"/>
        </w:rPr>
        <w:t>А</w:t>
      </w:r>
    </w:p>
    <w:p w14:paraId="6ED7A152" w14:textId="77777777" w:rsidR="00AC77D6" w:rsidRPr="00AC77D6" w:rsidRDefault="00AC77D6" w:rsidP="007C20D3">
      <w:pPr>
        <w:widowControl/>
        <w:tabs>
          <w:tab w:val="left" w:pos="709"/>
        </w:tabs>
        <w:suppressAutoHyphens/>
        <w:autoSpaceDN w:val="0"/>
        <w:ind w:hanging="426"/>
        <w:jc w:val="both"/>
        <w:rPr>
          <w:rFonts w:ascii="Times New Roman" w:eastAsia="Times New Roman" w:hAnsi="Times New Roman" w:cs="Times New Roman"/>
          <w:lang w:eastAsia="zh-CN" w:bidi="ar-SA"/>
        </w:rPr>
      </w:pPr>
    </w:p>
    <w:p w14:paraId="05895077" w14:textId="77777777" w:rsidR="00AC77D6" w:rsidRPr="0054416B" w:rsidRDefault="00AC77D6" w:rsidP="007C20D3">
      <w:pPr>
        <w:widowControl/>
        <w:suppressAutoHyphens/>
        <w:autoSpaceDN w:val="0"/>
        <w:ind w:left="-426"/>
        <w:jc w:val="both"/>
        <w:rPr>
          <w:rFonts w:ascii="Times New Roman" w:eastAsia="Times New Roman" w:hAnsi="Times New Roman" w:cs="Times New Roman"/>
          <w:lang w:eastAsia="zh-CN" w:bidi="ar-SA"/>
        </w:rPr>
      </w:pPr>
    </w:p>
    <w:tbl>
      <w:tblPr>
        <w:tblW w:w="10065" w:type="dxa"/>
        <w:tblInd w:w="2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9355"/>
      </w:tblGrid>
      <w:tr w:rsidR="00FF44AB" w:rsidRPr="00B151C9" w14:paraId="46FE33BA" w14:textId="77777777" w:rsidTr="0027172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5077FD" w14:textId="77777777" w:rsidR="00FF44AB" w:rsidRPr="00B151C9" w:rsidRDefault="00FF44AB" w:rsidP="007C20D3">
            <w:pPr>
              <w:widowControl/>
              <w:tabs>
                <w:tab w:val="left" w:pos="709"/>
              </w:tabs>
              <w:suppressAutoHyphens/>
              <w:autoSpaceDN w:val="0"/>
              <w:spacing w:after="200"/>
              <w:ind w:left="-993" w:right="-108" w:firstLine="993"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B151C9">
              <w:rPr>
                <w:rFonts w:ascii="Times New Roman" w:eastAsia="Calibri" w:hAnsi="Times New Roman" w:cs="Times New Roman"/>
                <w:lang w:eastAsia="en-US" w:bidi="ar-SA"/>
              </w:rPr>
              <w:t xml:space="preserve">№ п\п   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82988" w14:textId="77777777" w:rsidR="00FF44AB" w:rsidRPr="00B151C9" w:rsidRDefault="00FF44AB" w:rsidP="007C20D3">
            <w:pPr>
              <w:widowControl/>
              <w:tabs>
                <w:tab w:val="left" w:pos="709"/>
              </w:tabs>
              <w:suppressAutoHyphens/>
              <w:autoSpaceDN w:val="0"/>
              <w:spacing w:after="200"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B151C9">
              <w:rPr>
                <w:rFonts w:ascii="Times New Roman" w:eastAsia="Calibri" w:hAnsi="Times New Roman" w:cs="Times New Roman"/>
                <w:lang w:eastAsia="en-US" w:bidi="ar-SA"/>
              </w:rPr>
              <w:t>Наименование документов</w:t>
            </w:r>
          </w:p>
        </w:tc>
      </w:tr>
      <w:tr w:rsidR="00FF44AB" w:rsidRPr="00B151C9" w14:paraId="1209F372" w14:textId="77777777" w:rsidTr="0027172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134103" w14:textId="77777777" w:rsidR="00FF44AB" w:rsidRPr="00B151C9" w:rsidRDefault="00FF44AB" w:rsidP="007C20D3">
            <w:pPr>
              <w:widowControl/>
              <w:tabs>
                <w:tab w:val="left" w:pos="709"/>
              </w:tabs>
              <w:suppressAutoHyphens/>
              <w:autoSpaceDN w:val="0"/>
              <w:spacing w:after="200"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B151C9">
              <w:rPr>
                <w:rFonts w:ascii="Times New Roman" w:eastAsia="Calibri" w:hAnsi="Times New Roman" w:cs="Times New Roman"/>
                <w:lang w:eastAsia="en-US" w:bidi="ar-SA"/>
              </w:rPr>
              <w:t>1.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1CCC7" w14:textId="6BC000F9" w:rsidR="00FF44AB" w:rsidRPr="00B151C9" w:rsidRDefault="00FF44AB" w:rsidP="007C20D3">
            <w:pPr>
              <w:widowControl/>
              <w:tabs>
                <w:tab w:val="left" w:pos="709"/>
              </w:tabs>
              <w:suppressAutoHyphens/>
              <w:autoSpaceDN w:val="0"/>
              <w:spacing w:after="200"/>
              <w:jc w:val="both"/>
              <w:rPr>
                <w:rFonts w:ascii="Times New Roman" w:eastAsia="SimSun" w:hAnsi="Times New Roman" w:cs="Times New Roman"/>
                <w:color w:val="auto"/>
                <w:kern w:val="3"/>
                <w:lang w:eastAsia="zh-CN" w:bidi="hi-IN"/>
              </w:rPr>
            </w:pPr>
            <w:r w:rsidRPr="00B151C9">
              <w:rPr>
                <w:rFonts w:ascii="Times New Roman" w:eastAsia="Calibri" w:hAnsi="Times New Roman" w:cs="Times New Roman"/>
                <w:lang w:eastAsia="en-US" w:bidi="ar-SA"/>
              </w:rPr>
              <w:t xml:space="preserve">Акт по разграничению балансовой принадлежности и ответственности за эксплуатацию электроустановок до 1000 В между </w:t>
            </w:r>
            <w:r w:rsidR="00BA7419">
              <w:rPr>
                <w:rFonts w:ascii="Times New Roman" w:eastAsia="Calibri" w:hAnsi="Times New Roman" w:cs="Times New Roman"/>
                <w:lang w:eastAsia="en-US" w:bidi="ar-SA"/>
              </w:rPr>
              <w:t>ГЕНПОДРЯДЧИК</w:t>
            </w:r>
            <w:r>
              <w:rPr>
                <w:rFonts w:ascii="Times New Roman" w:eastAsia="Calibri" w:hAnsi="Times New Roman" w:cs="Times New Roman"/>
                <w:lang w:eastAsia="en-US" w:bidi="ar-SA"/>
              </w:rPr>
              <w:t>ОМ</w:t>
            </w:r>
            <w:r w:rsidRPr="00B151C9">
              <w:rPr>
                <w:rFonts w:ascii="Times New Roman" w:eastAsia="Calibri" w:hAnsi="Times New Roman" w:cs="Times New Roman"/>
                <w:lang w:eastAsia="en-US" w:bidi="ar-SA"/>
              </w:rPr>
              <w:t xml:space="preserve"> и </w:t>
            </w:r>
            <w:r w:rsidR="00BA7419">
              <w:rPr>
                <w:rFonts w:ascii="Times New Roman" w:eastAsia="Calibri" w:hAnsi="Times New Roman" w:cs="Times New Roman"/>
                <w:lang w:eastAsia="en-US" w:bidi="ar-SA"/>
              </w:rPr>
              <w:t>ПОДРЯДЧИК</w:t>
            </w:r>
            <w:r w:rsidR="004324F7">
              <w:rPr>
                <w:rFonts w:ascii="Times New Roman" w:eastAsia="Calibri" w:hAnsi="Times New Roman" w:cs="Times New Roman"/>
                <w:lang w:eastAsia="en-US" w:bidi="ar-SA"/>
              </w:rPr>
              <w:t>ОМ</w:t>
            </w:r>
            <w:r w:rsidRPr="00B151C9">
              <w:rPr>
                <w:rFonts w:ascii="Times New Roman" w:eastAsia="Calibri" w:hAnsi="Times New Roman" w:cs="Times New Roman"/>
                <w:lang w:eastAsia="en-US" w:bidi="ar-SA"/>
              </w:rPr>
              <w:t>. Перечень задействованного при выполнении работ электрооборудования. (С учетом требований Приложения № 7 «Список электрооборудования, задействованного при выполнении работ по Договору»).</w:t>
            </w:r>
          </w:p>
        </w:tc>
      </w:tr>
      <w:tr w:rsidR="00FF44AB" w:rsidRPr="00B151C9" w14:paraId="4152335B" w14:textId="77777777" w:rsidTr="0027172A">
        <w:trPr>
          <w:trHeight w:val="81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D075A" w14:textId="77777777" w:rsidR="00FF44AB" w:rsidRPr="00B151C9" w:rsidRDefault="00FF44AB" w:rsidP="007C20D3">
            <w:pPr>
              <w:widowControl/>
              <w:tabs>
                <w:tab w:val="left" w:pos="709"/>
              </w:tabs>
              <w:suppressAutoHyphens/>
              <w:autoSpaceDN w:val="0"/>
              <w:spacing w:after="200"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B151C9">
              <w:rPr>
                <w:rFonts w:ascii="Times New Roman" w:eastAsia="Calibri" w:hAnsi="Times New Roman" w:cs="Times New Roman"/>
                <w:lang w:eastAsia="en-US" w:bidi="ar-SA"/>
              </w:rPr>
              <w:t>2.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FBE3F" w14:textId="77777777" w:rsidR="00FF44AB" w:rsidRPr="00B151C9" w:rsidRDefault="00FF44AB" w:rsidP="007C20D3">
            <w:pPr>
              <w:tabs>
                <w:tab w:val="left" w:pos="-1985"/>
                <w:tab w:val="left" w:pos="900"/>
              </w:tabs>
              <w:suppressAutoHyphens/>
              <w:autoSpaceDE w:val="0"/>
              <w:autoSpaceDN w:val="0"/>
              <w:spacing w:after="200"/>
              <w:jc w:val="both"/>
              <w:rPr>
                <w:rFonts w:ascii="Times New Roman" w:eastAsia="SimSun" w:hAnsi="Times New Roman" w:cs="Times New Roman"/>
                <w:color w:val="auto"/>
                <w:kern w:val="3"/>
                <w:lang w:eastAsia="zh-CN" w:bidi="hi-IN"/>
              </w:rPr>
            </w:pPr>
            <w:r w:rsidRPr="00B151C9">
              <w:rPr>
                <w:rFonts w:ascii="Times New Roman" w:eastAsia="Calibri" w:hAnsi="Times New Roman" w:cs="Times New Roman"/>
                <w:spacing w:val="-12"/>
                <w:lang w:eastAsia="en-US" w:bidi="ar-SA"/>
              </w:rPr>
              <w:t>Приказ (распоряжение) о назначении специалиста по охране труда на Объекте строительства или о возложении обязанностей на одного из сотрудников предприятия (организации) при отсутствии штатного специалиста по охране труда, либо на другого уполномоченного работодателем работника либо организацию или специалиста, оказывающего услуги в области охраны труда, привлекаемых работодателем по гражданско-правовому договору согласно ст. 217 ТК РФ (копии удостоверений, подтверждающих право занимать соответствующую должность).</w:t>
            </w:r>
          </w:p>
        </w:tc>
      </w:tr>
      <w:tr w:rsidR="00FF44AB" w:rsidRPr="00B151C9" w14:paraId="50F943E7" w14:textId="77777777" w:rsidTr="0027172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88F3F1" w14:textId="77777777" w:rsidR="00FF44AB" w:rsidRPr="00B151C9" w:rsidRDefault="00FF44AB" w:rsidP="007C20D3">
            <w:pPr>
              <w:widowControl/>
              <w:tabs>
                <w:tab w:val="left" w:pos="709"/>
              </w:tabs>
              <w:suppressAutoHyphens/>
              <w:autoSpaceDN w:val="0"/>
              <w:spacing w:after="200"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B151C9">
              <w:rPr>
                <w:rFonts w:ascii="Times New Roman" w:eastAsia="Calibri" w:hAnsi="Times New Roman" w:cs="Times New Roman"/>
                <w:lang w:eastAsia="en-US" w:bidi="ar-SA"/>
              </w:rPr>
              <w:t>3.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31BC5" w14:textId="4DDC576A" w:rsidR="00FF44AB" w:rsidRPr="00B151C9" w:rsidRDefault="00FF44AB" w:rsidP="007C20D3">
            <w:pPr>
              <w:widowControl/>
              <w:suppressAutoHyphens/>
              <w:autoSpaceDN w:val="0"/>
              <w:spacing w:after="200"/>
              <w:rPr>
                <w:rFonts w:ascii="Times New Roman" w:eastAsia="SimSun" w:hAnsi="Times New Roman" w:cs="Times New Roman"/>
                <w:color w:val="auto"/>
                <w:kern w:val="3"/>
                <w:lang w:eastAsia="zh-CN" w:bidi="hi-IN"/>
              </w:rPr>
            </w:pPr>
            <w:r w:rsidRPr="00B151C9">
              <w:rPr>
                <w:rFonts w:ascii="Times New Roman" w:eastAsia="Calibri" w:hAnsi="Times New Roman" w:cs="Times New Roman"/>
                <w:lang w:eastAsia="en-US" w:bidi="ar-SA"/>
              </w:rPr>
              <w:t>Приказ о назначении ответственного производителя работ (с</w:t>
            </w:r>
            <w:r w:rsidRPr="00B151C9">
              <w:rPr>
                <w:rFonts w:ascii="Times New Roman" w:eastAsia="Calibri" w:hAnsi="Times New Roman" w:cs="Times New Roman"/>
                <w:b/>
                <w:lang w:eastAsia="en-US" w:bidi="ar-SA"/>
              </w:rPr>
              <w:t xml:space="preserve"> </w:t>
            </w:r>
            <w:r w:rsidRPr="00B151C9">
              <w:rPr>
                <w:rFonts w:ascii="Times New Roman" w:eastAsia="Calibri" w:hAnsi="Times New Roman" w:cs="Times New Roman"/>
                <w:lang w:eastAsia="en-US" w:bidi="ar-SA"/>
              </w:rPr>
              <w:t>правом подписи и получения актов, предписаний, проектной документации, исполнительной документации и др.</w:t>
            </w:r>
            <w:r>
              <w:rPr>
                <w:rFonts w:ascii="Times New Roman" w:eastAsia="Calibri" w:hAnsi="Times New Roman" w:cs="Times New Roman"/>
                <w:lang w:eastAsia="en-US" w:bidi="ar-SA"/>
              </w:rPr>
              <w:t xml:space="preserve"> документов от </w:t>
            </w:r>
            <w:r w:rsidR="00BA7419">
              <w:rPr>
                <w:rFonts w:ascii="Times New Roman" w:eastAsia="Calibri" w:hAnsi="Times New Roman" w:cs="Times New Roman"/>
                <w:lang w:eastAsia="en-US" w:bidi="ar-SA"/>
              </w:rPr>
              <w:t>ГЕНПОДРЯДЧИК</w:t>
            </w:r>
            <w:r>
              <w:rPr>
                <w:rFonts w:ascii="Times New Roman" w:eastAsia="Calibri" w:hAnsi="Times New Roman" w:cs="Times New Roman"/>
                <w:lang w:eastAsia="en-US" w:bidi="ar-SA"/>
              </w:rPr>
              <w:t>А</w:t>
            </w:r>
            <w:r w:rsidRPr="00B151C9">
              <w:rPr>
                <w:rFonts w:ascii="Times New Roman" w:eastAsia="Calibri" w:hAnsi="Times New Roman" w:cs="Times New Roman"/>
                <w:lang w:eastAsia="en-US" w:bidi="ar-SA"/>
              </w:rPr>
              <w:t>)</w:t>
            </w:r>
          </w:p>
          <w:p w14:paraId="204D4FC0" w14:textId="77777777" w:rsidR="00FF44AB" w:rsidRPr="00B151C9" w:rsidRDefault="00FF44AB" w:rsidP="007C20D3">
            <w:pPr>
              <w:widowControl/>
              <w:suppressAutoHyphens/>
              <w:autoSpaceDN w:val="0"/>
              <w:spacing w:after="200"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B151C9">
              <w:rPr>
                <w:rFonts w:ascii="Times New Roman" w:eastAsia="Calibri" w:hAnsi="Times New Roman" w:cs="Times New Roman"/>
                <w:lang w:eastAsia="en-US" w:bidi="ar-SA"/>
              </w:rPr>
              <w:t>Доверенность с указанием представленных полномочий (с учетом требований Приложения № 3 «форма доверенности»)</w:t>
            </w:r>
          </w:p>
        </w:tc>
      </w:tr>
      <w:tr w:rsidR="00FF44AB" w:rsidRPr="00B151C9" w14:paraId="3F5698A7" w14:textId="77777777" w:rsidTr="0027172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ED5E1" w14:textId="77777777" w:rsidR="00FF44AB" w:rsidRPr="00B151C9" w:rsidRDefault="00FF44AB" w:rsidP="007C20D3">
            <w:pPr>
              <w:widowControl/>
              <w:tabs>
                <w:tab w:val="left" w:pos="709"/>
              </w:tabs>
              <w:suppressAutoHyphens/>
              <w:autoSpaceDN w:val="0"/>
              <w:spacing w:after="200"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B151C9">
              <w:rPr>
                <w:rFonts w:ascii="Times New Roman" w:eastAsia="Calibri" w:hAnsi="Times New Roman" w:cs="Times New Roman"/>
                <w:lang w:eastAsia="en-US" w:bidi="ar-SA"/>
              </w:rPr>
              <w:t>4.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FCDDD" w14:textId="77777777" w:rsidR="00FF44AB" w:rsidRPr="00B151C9" w:rsidRDefault="00FF44AB" w:rsidP="007C20D3">
            <w:pPr>
              <w:widowControl/>
              <w:suppressAutoHyphens/>
              <w:autoSpaceDN w:val="0"/>
              <w:spacing w:after="200"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B151C9">
              <w:rPr>
                <w:rFonts w:ascii="Times New Roman" w:eastAsia="Calibri" w:hAnsi="Times New Roman" w:cs="Times New Roman"/>
                <w:lang w:eastAsia="en-US" w:bidi="ar-SA"/>
              </w:rPr>
              <w:t>Приказ о назначении лица, ответственного за обеспечение требований охраны труда и безопасное выполнение работ;</w:t>
            </w:r>
          </w:p>
          <w:p w14:paraId="539968CE" w14:textId="77777777" w:rsidR="00FF44AB" w:rsidRPr="00B151C9" w:rsidRDefault="00FF44AB" w:rsidP="007C20D3">
            <w:pPr>
              <w:widowControl/>
              <w:suppressAutoHyphens/>
              <w:autoSpaceDN w:val="0"/>
              <w:spacing w:after="200"/>
              <w:jc w:val="both"/>
              <w:rPr>
                <w:rFonts w:ascii="Times New Roman" w:eastAsia="SimSun" w:hAnsi="Times New Roman" w:cs="Times New Roman"/>
                <w:color w:val="auto"/>
                <w:kern w:val="3"/>
                <w:lang w:eastAsia="zh-CN" w:bidi="hi-IN"/>
              </w:rPr>
            </w:pPr>
            <w:r w:rsidRPr="00B151C9">
              <w:rPr>
                <w:rFonts w:ascii="Times New Roman" w:eastAsia="Calibri" w:hAnsi="Times New Roman" w:cs="Times New Roman"/>
                <w:lang w:eastAsia="en-US" w:bidi="ar-SA"/>
              </w:rPr>
              <w:t xml:space="preserve">Заверенные копии удостоверения и протокола о проверке знаний требований охраны труда на ответственное лицо, </w:t>
            </w:r>
            <w:r w:rsidRPr="00B151C9">
              <w:rPr>
                <w:rFonts w:ascii="Times New Roman" w:eastAsia="Calibri" w:hAnsi="Times New Roman" w:cs="Times New Roman"/>
                <w:u w:val="single"/>
                <w:lang w:eastAsia="en-US" w:bidi="ar-SA"/>
              </w:rPr>
              <w:t>а также на генерального директора компании и всех прорабов, начальников участков, руководителей, допущенных к работе на Объекте строительства</w:t>
            </w:r>
            <w:r w:rsidRPr="00B151C9">
              <w:rPr>
                <w:rFonts w:ascii="Times New Roman" w:eastAsia="Calibri" w:hAnsi="Times New Roman" w:cs="Times New Roman"/>
                <w:lang w:eastAsia="en-US" w:bidi="ar-SA"/>
              </w:rPr>
              <w:t>.</w:t>
            </w:r>
          </w:p>
        </w:tc>
      </w:tr>
      <w:tr w:rsidR="00FF44AB" w:rsidRPr="00B151C9" w14:paraId="36EFAAC5" w14:textId="77777777" w:rsidTr="0027172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B1522" w14:textId="77777777" w:rsidR="00FF44AB" w:rsidRPr="00B151C9" w:rsidRDefault="00FF44AB" w:rsidP="007C20D3">
            <w:pPr>
              <w:widowControl/>
              <w:tabs>
                <w:tab w:val="left" w:pos="709"/>
              </w:tabs>
              <w:suppressAutoHyphens/>
              <w:autoSpaceDN w:val="0"/>
              <w:spacing w:after="200"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B151C9">
              <w:rPr>
                <w:rFonts w:ascii="Times New Roman" w:eastAsia="Calibri" w:hAnsi="Times New Roman" w:cs="Times New Roman"/>
                <w:lang w:eastAsia="en-US" w:bidi="ar-SA"/>
              </w:rPr>
              <w:t>5.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6AAB8" w14:textId="77777777" w:rsidR="00FF44AB" w:rsidRPr="00B151C9" w:rsidRDefault="00FF44AB" w:rsidP="007C20D3">
            <w:pPr>
              <w:widowControl/>
              <w:suppressAutoHyphens/>
              <w:autoSpaceDN w:val="0"/>
              <w:spacing w:after="200"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B151C9">
              <w:rPr>
                <w:rFonts w:ascii="Times New Roman" w:eastAsia="Calibri" w:hAnsi="Times New Roman" w:cs="Times New Roman"/>
                <w:lang w:eastAsia="en-US" w:bidi="ar-SA"/>
              </w:rPr>
              <w:t>Приказ о назначении лица, ответственного за электрохозяйство (обеспечение требований электробезопасности);</w:t>
            </w:r>
          </w:p>
          <w:p w14:paraId="716027F0" w14:textId="77777777" w:rsidR="00FF44AB" w:rsidRPr="00B151C9" w:rsidRDefault="00FF44AB" w:rsidP="007C20D3">
            <w:pPr>
              <w:widowControl/>
              <w:autoSpaceDN w:val="0"/>
              <w:spacing w:after="200"/>
              <w:jc w:val="both"/>
              <w:rPr>
                <w:rFonts w:ascii="Times New Roman" w:eastAsia="SimSun" w:hAnsi="Times New Roman" w:cs="Times New Roman"/>
                <w:color w:val="auto"/>
                <w:kern w:val="3"/>
                <w:lang w:eastAsia="zh-CN" w:bidi="hi-IN"/>
              </w:rPr>
            </w:pPr>
            <w:r w:rsidRPr="00B151C9">
              <w:rPr>
                <w:rFonts w:ascii="Times New Roman" w:eastAsia="Calibri" w:hAnsi="Times New Roman" w:cs="Times New Roman"/>
                <w:lang w:val="en-US" w:bidi="ar-SA"/>
              </w:rPr>
              <w:t>C</w:t>
            </w:r>
            <w:r w:rsidRPr="00B151C9">
              <w:rPr>
                <w:rFonts w:ascii="Times New Roman" w:eastAsia="Calibri" w:hAnsi="Times New Roman" w:cs="Times New Roman"/>
                <w:lang w:bidi="ar-SA"/>
              </w:rPr>
              <w:t xml:space="preserve">писок электрооборудования,  задействованного при выполнении работ по Договору;  </w:t>
            </w:r>
          </w:p>
          <w:p w14:paraId="10E90CE3" w14:textId="77777777" w:rsidR="00FF44AB" w:rsidRPr="00B151C9" w:rsidRDefault="00FF44AB" w:rsidP="007C20D3">
            <w:pPr>
              <w:widowControl/>
              <w:suppressAutoHyphens/>
              <w:autoSpaceDN w:val="0"/>
              <w:spacing w:after="200"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B151C9">
              <w:rPr>
                <w:rFonts w:ascii="Times New Roman" w:eastAsia="Calibri" w:hAnsi="Times New Roman" w:cs="Times New Roman"/>
                <w:lang w:eastAsia="en-US" w:bidi="ar-SA"/>
              </w:rPr>
              <w:t>Заверенные копии удостоверения и протокола о проверке знаний норм и правил работы в электроустановках на ответственное лицо, а также электротехнический и электротехнологический персонал.</w:t>
            </w:r>
          </w:p>
          <w:p w14:paraId="57A02D1E" w14:textId="77777777" w:rsidR="00FF44AB" w:rsidRPr="00B151C9" w:rsidRDefault="00FF44AB" w:rsidP="007C20D3">
            <w:pPr>
              <w:widowControl/>
              <w:suppressAutoHyphens/>
              <w:autoSpaceDN w:val="0"/>
              <w:spacing w:after="200"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B151C9">
              <w:rPr>
                <w:rFonts w:ascii="Times New Roman" w:eastAsia="Calibri" w:hAnsi="Times New Roman" w:cs="Times New Roman"/>
                <w:lang w:eastAsia="en-US" w:bidi="ar-SA"/>
              </w:rPr>
              <w:t>Заверенные копии протоколов испытаний используемых при работе в электроустановках средств защиты (диэлектрический инструмент, диэлектрические перчатки, боты и т.п.)</w:t>
            </w:r>
          </w:p>
        </w:tc>
      </w:tr>
      <w:tr w:rsidR="00FF44AB" w:rsidRPr="00B151C9" w14:paraId="503937AE" w14:textId="77777777" w:rsidTr="0027172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71D5D" w14:textId="77777777" w:rsidR="00FF44AB" w:rsidRPr="00B151C9" w:rsidRDefault="00FF44AB" w:rsidP="007C20D3">
            <w:pPr>
              <w:widowControl/>
              <w:tabs>
                <w:tab w:val="left" w:pos="709"/>
              </w:tabs>
              <w:suppressAutoHyphens/>
              <w:autoSpaceDN w:val="0"/>
              <w:spacing w:after="200"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B151C9">
              <w:rPr>
                <w:rFonts w:ascii="Times New Roman" w:eastAsia="Calibri" w:hAnsi="Times New Roman" w:cs="Times New Roman"/>
                <w:lang w:eastAsia="en-US" w:bidi="ar-SA"/>
              </w:rPr>
              <w:t>6.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E2B70" w14:textId="77777777" w:rsidR="00FF44AB" w:rsidRPr="00B151C9" w:rsidRDefault="00FF44AB" w:rsidP="007C20D3">
            <w:pPr>
              <w:widowControl/>
              <w:suppressAutoHyphens/>
              <w:autoSpaceDN w:val="0"/>
              <w:spacing w:after="200"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B151C9">
              <w:rPr>
                <w:rFonts w:ascii="Times New Roman" w:eastAsia="Calibri" w:hAnsi="Times New Roman" w:cs="Times New Roman"/>
                <w:lang w:eastAsia="en-US" w:bidi="ar-SA"/>
              </w:rPr>
              <w:t>Приказ о назначении лица, ответственного за соблюдение требований пожарной безопасности;</w:t>
            </w:r>
          </w:p>
          <w:p w14:paraId="53C5396F" w14:textId="77777777" w:rsidR="00FF44AB" w:rsidRPr="00B151C9" w:rsidRDefault="00FF44AB" w:rsidP="007C20D3">
            <w:pPr>
              <w:widowControl/>
              <w:tabs>
                <w:tab w:val="left" w:pos="709"/>
              </w:tabs>
              <w:suppressAutoHyphens/>
              <w:autoSpaceDN w:val="0"/>
              <w:spacing w:after="200"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B151C9">
              <w:rPr>
                <w:rFonts w:ascii="Times New Roman" w:eastAsia="Calibri" w:hAnsi="Times New Roman" w:cs="Times New Roman"/>
                <w:lang w:eastAsia="en-US" w:bidi="ar-SA"/>
              </w:rPr>
              <w:t>Удостоверение и протокол о прохождении пожарно-технического минимума на ответственное лицо, а также на генерального директора компании (11 часов по программе «Строящиеся и реконструируемые объекты»)</w:t>
            </w:r>
          </w:p>
        </w:tc>
      </w:tr>
      <w:tr w:rsidR="00FF44AB" w:rsidRPr="00B151C9" w14:paraId="3DD2CF06" w14:textId="77777777" w:rsidTr="0027172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9FEAE" w14:textId="77777777" w:rsidR="00FF44AB" w:rsidRPr="00B151C9" w:rsidRDefault="00FF44AB" w:rsidP="007C20D3">
            <w:pPr>
              <w:widowControl/>
              <w:tabs>
                <w:tab w:val="left" w:pos="709"/>
              </w:tabs>
              <w:suppressAutoHyphens/>
              <w:autoSpaceDN w:val="0"/>
              <w:spacing w:after="200"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B151C9">
              <w:rPr>
                <w:rFonts w:ascii="Times New Roman" w:eastAsia="Calibri" w:hAnsi="Times New Roman" w:cs="Times New Roman"/>
                <w:lang w:eastAsia="en-US" w:bidi="ar-SA"/>
              </w:rPr>
              <w:lastRenderedPageBreak/>
              <w:t>7.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4C2558" w14:textId="77777777" w:rsidR="00FF44AB" w:rsidRPr="00B151C9" w:rsidRDefault="00FF44AB" w:rsidP="007C20D3">
            <w:pPr>
              <w:autoSpaceDE w:val="0"/>
              <w:autoSpaceDN w:val="0"/>
              <w:spacing w:after="200"/>
              <w:ind w:firstLine="34"/>
              <w:jc w:val="both"/>
              <w:rPr>
                <w:rFonts w:ascii="Times New Roman" w:eastAsia="Calibri" w:hAnsi="Times New Roman" w:cs="Times New Roman"/>
                <w:b/>
                <w:lang w:bidi="ar-SA"/>
              </w:rPr>
            </w:pPr>
            <w:r w:rsidRPr="00B151C9">
              <w:rPr>
                <w:rFonts w:ascii="Times New Roman" w:eastAsia="Calibri" w:hAnsi="Times New Roman" w:cs="Times New Roman"/>
                <w:b/>
                <w:lang w:bidi="ar-SA"/>
              </w:rPr>
              <w:t>При работе с подъемными сооружениями</w:t>
            </w:r>
          </w:p>
          <w:p w14:paraId="32414310" w14:textId="77777777" w:rsidR="00FF44AB" w:rsidRPr="00B151C9" w:rsidRDefault="00FF44AB" w:rsidP="007C20D3">
            <w:pPr>
              <w:autoSpaceDE w:val="0"/>
              <w:autoSpaceDN w:val="0"/>
              <w:spacing w:after="200"/>
              <w:ind w:firstLine="34"/>
              <w:jc w:val="both"/>
              <w:rPr>
                <w:rFonts w:ascii="Times New Roman" w:eastAsia="SimSun" w:hAnsi="Times New Roman" w:cs="Times New Roman"/>
                <w:color w:val="auto"/>
                <w:kern w:val="3"/>
                <w:lang w:eastAsia="zh-CN" w:bidi="hi-IN"/>
              </w:rPr>
            </w:pPr>
            <w:r w:rsidRPr="00B151C9">
              <w:rPr>
                <w:rFonts w:ascii="Times New Roman" w:eastAsia="Calibri" w:hAnsi="Times New Roman" w:cs="Times New Roman"/>
                <w:lang w:bidi="ar-SA"/>
              </w:rPr>
              <w:t>1) Приказ о назначении лиц ответственных за промышленную безопасность в организации:</w:t>
            </w:r>
          </w:p>
          <w:p w14:paraId="503A42C9" w14:textId="77777777" w:rsidR="00FF44AB" w:rsidRPr="00B151C9" w:rsidRDefault="00FF44AB" w:rsidP="007C20D3">
            <w:pPr>
              <w:numPr>
                <w:ilvl w:val="0"/>
                <w:numId w:val="22"/>
              </w:numPr>
              <w:suppressAutoHyphens/>
              <w:autoSpaceDE w:val="0"/>
              <w:autoSpaceDN w:val="0"/>
              <w:ind w:hanging="43"/>
              <w:jc w:val="both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zh-CN" w:bidi="hi-IN"/>
              </w:rPr>
            </w:pPr>
            <w:r w:rsidRPr="00B151C9">
              <w:rPr>
                <w:rFonts w:ascii="Times New Roman" w:eastAsia="Calibri" w:hAnsi="Times New Roman" w:cs="Times New Roman"/>
                <w:lang w:bidi="ar-SA"/>
              </w:rPr>
              <w:t>специалиста, ответственного за безопасное производство работ с применением ПС.</w:t>
            </w:r>
          </w:p>
          <w:p w14:paraId="6620F029" w14:textId="77777777" w:rsidR="00FF44AB" w:rsidRPr="00B151C9" w:rsidRDefault="00FF44AB" w:rsidP="007C20D3">
            <w:pPr>
              <w:numPr>
                <w:ilvl w:val="0"/>
                <w:numId w:val="22"/>
              </w:numPr>
              <w:suppressAutoHyphens/>
              <w:autoSpaceDE w:val="0"/>
              <w:autoSpaceDN w:val="0"/>
              <w:ind w:hanging="43"/>
              <w:jc w:val="both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zh-CN" w:bidi="hi-IN"/>
              </w:rPr>
            </w:pPr>
            <w:r w:rsidRPr="00B151C9">
              <w:rPr>
                <w:rFonts w:ascii="Times New Roman" w:eastAsia="Calibri" w:hAnsi="Times New Roman" w:cs="Times New Roman"/>
                <w:lang w:bidi="ar-SA"/>
              </w:rPr>
              <w:t>специалиста, ответственного за осмотр съемных грузозахватных приспособлений и тары;</w:t>
            </w:r>
          </w:p>
          <w:p w14:paraId="18AA3841" w14:textId="77777777" w:rsidR="00FF44AB" w:rsidRPr="00B151C9" w:rsidRDefault="00FF44AB" w:rsidP="007C20D3">
            <w:pPr>
              <w:autoSpaceDE w:val="0"/>
              <w:autoSpaceDN w:val="0"/>
              <w:spacing w:after="200"/>
              <w:jc w:val="both"/>
              <w:rPr>
                <w:rFonts w:ascii="Times New Roman" w:eastAsia="Calibri" w:hAnsi="Times New Roman" w:cs="Times New Roman"/>
                <w:lang w:bidi="ar-SA"/>
              </w:rPr>
            </w:pPr>
            <w:r w:rsidRPr="00B151C9">
              <w:rPr>
                <w:rFonts w:ascii="Times New Roman" w:eastAsia="Calibri" w:hAnsi="Times New Roman" w:cs="Times New Roman"/>
                <w:lang w:bidi="ar-SA"/>
              </w:rPr>
              <w:t>2) Заверенные копии инструкций с должностными обязанностями вышеуказанных специалистов;</w:t>
            </w:r>
          </w:p>
          <w:p w14:paraId="553CC38B" w14:textId="77777777" w:rsidR="00FF44AB" w:rsidRPr="00B151C9" w:rsidRDefault="00FF44AB" w:rsidP="007C20D3">
            <w:pPr>
              <w:tabs>
                <w:tab w:val="left" w:pos="317"/>
              </w:tabs>
              <w:autoSpaceDE w:val="0"/>
              <w:autoSpaceDN w:val="0"/>
              <w:spacing w:after="200"/>
              <w:jc w:val="both"/>
              <w:rPr>
                <w:rFonts w:ascii="Times New Roman" w:eastAsia="SimSun" w:hAnsi="Times New Roman" w:cs="Times New Roman"/>
                <w:color w:val="auto"/>
                <w:kern w:val="3"/>
                <w:lang w:eastAsia="zh-CN" w:bidi="hi-IN"/>
              </w:rPr>
            </w:pPr>
            <w:r w:rsidRPr="00B151C9">
              <w:rPr>
                <w:rFonts w:ascii="Times New Roman" w:eastAsia="Calibri" w:hAnsi="Times New Roman" w:cs="Times New Roman"/>
                <w:lang w:bidi="ar-SA"/>
              </w:rPr>
              <w:t xml:space="preserve">3) Приказ о назначении стропальщиков, машинистов подъемных сооружений, рабочих люльки и иного персонала; </w:t>
            </w:r>
          </w:p>
          <w:p w14:paraId="1726929A" w14:textId="77777777" w:rsidR="00FF44AB" w:rsidRPr="00B151C9" w:rsidRDefault="00FF44AB" w:rsidP="007C20D3">
            <w:pPr>
              <w:autoSpaceDE w:val="0"/>
              <w:autoSpaceDN w:val="0"/>
              <w:spacing w:after="200"/>
              <w:jc w:val="both"/>
              <w:rPr>
                <w:rFonts w:ascii="Times New Roman" w:eastAsia="Calibri" w:hAnsi="Times New Roman" w:cs="Times New Roman"/>
                <w:lang w:bidi="ar-SA"/>
              </w:rPr>
            </w:pPr>
            <w:r w:rsidRPr="00B151C9">
              <w:rPr>
                <w:rFonts w:ascii="Times New Roman" w:eastAsia="Calibri" w:hAnsi="Times New Roman" w:cs="Times New Roman"/>
                <w:lang w:bidi="ar-SA"/>
              </w:rPr>
              <w:t>4) Заверенные копии протоколов аттестации, удостоверений на лиц, указанных в приказах.</w:t>
            </w:r>
          </w:p>
        </w:tc>
      </w:tr>
      <w:tr w:rsidR="00FF44AB" w:rsidRPr="00B151C9" w14:paraId="7A154259" w14:textId="77777777" w:rsidTr="0027172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5CF20B" w14:textId="77777777" w:rsidR="00FF44AB" w:rsidRPr="00B151C9" w:rsidRDefault="00FF44AB" w:rsidP="007C20D3">
            <w:pPr>
              <w:widowControl/>
              <w:tabs>
                <w:tab w:val="left" w:pos="709"/>
              </w:tabs>
              <w:suppressAutoHyphens/>
              <w:autoSpaceDN w:val="0"/>
              <w:spacing w:after="200"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B151C9">
              <w:rPr>
                <w:rFonts w:ascii="Times New Roman" w:eastAsia="Calibri" w:hAnsi="Times New Roman" w:cs="Times New Roman"/>
                <w:lang w:eastAsia="en-US" w:bidi="ar-SA"/>
              </w:rPr>
              <w:t>8.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E7A2C" w14:textId="77777777" w:rsidR="00FF44AB" w:rsidRPr="00B151C9" w:rsidRDefault="00FF44AB" w:rsidP="007C20D3">
            <w:pPr>
              <w:widowControl/>
              <w:suppressAutoHyphens/>
              <w:autoSpaceDN w:val="0"/>
              <w:spacing w:after="200"/>
              <w:jc w:val="both"/>
              <w:rPr>
                <w:rFonts w:ascii="Times New Roman" w:eastAsia="SimSun" w:hAnsi="Times New Roman" w:cs="Times New Roman"/>
                <w:color w:val="auto"/>
                <w:kern w:val="3"/>
                <w:lang w:eastAsia="zh-CN" w:bidi="hi-IN"/>
              </w:rPr>
            </w:pPr>
            <w:r w:rsidRPr="00B151C9">
              <w:rPr>
                <w:rFonts w:ascii="Times New Roman" w:eastAsia="Calibri" w:hAnsi="Times New Roman" w:cs="Times New Roman"/>
                <w:lang w:eastAsia="en-US" w:bidi="ar-SA"/>
              </w:rPr>
              <w:t>Приказ</w:t>
            </w:r>
            <w:r w:rsidRPr="00B151C9">
              <w:rPr>
                <w:rFonts w:ascii="Times New Roman" w:eastAsia="Calibri" w:hAnsi="Times New Roman" w:cs="Times New Roman"/>
                <w:b/>
                <w:vertAlign w:val="superscript"/>
                <w:lang w:eastAsia="en-US" w:bidi="ar-SA"/>
              </w:rPr>
              <w:t>*</w:t>
            </w:r>
            <w:r w:rsidRPr="00B151C9">
              <w:rPr>
                <w:rFonts w:ascii="Times New Roman" w:eastAsia="Calibri" w:hAnsi="Times New Roman" w:cs="Times New Roman"/>
                <w:lang w:eastAsia="en-US" w:bidi="ar-SA"/>
              </w:rPr>
              <w:t xml:space="preserve"> о производстве сварочных работ на:</w:t>
            </w:r>
          </w:p>
          <w:p w14:paraId="0161AC3A" w14:textId="77777777" w:rsidR="00FF44AB" w:rsidRPr="00B151C9" w:rsidRDefault="00FF44AB" w:rsidP="007C20D3">
            <w:pPr>
              <w:widowControl/>
              <w:numPr>
                <w:ilvl w:val="0"/>
                <w:numId w:val="23"/>
              </w:numPr>
              <w:suppressAutoHyphens/>
              <w:autoSpaceDN w:val="0"/>
              <w:jc w:val="both"/>
              <w:textAlignment w:val="baseline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B151C9">
              <w:rPr>
                <w:rFonts w:ascii="Times New Roman" w:eastAsia="Calibri" w:hAnsi="Times New Roman" w:cs="Times New Roman"/>
                <w:lang w:eastAsia="en-US" w:bidi="ar-SA"/>
              </w:rPr>
              <w:t>лицо, ответственное за безопасное производство сварочных работ;</w:t>
            </w:r>
          </w:p>
          <w:p w14:paraId="1B18D010" w14:textId="77777777" w:rsidR="00FF44AB" w:rsidRPr="00B151C9" w:rsidRDefault="00FF44AB" w:rsidP="007C20D3">
            <w:pPr>
              <w:widowControl/>
              <w:numPr>
                <w:ilvl w:val="0"/>
                <w:numId w:val="23"/>
              </w:numPr>
              <w:suppressAutoHyphens/>
              <w:autoSpaceDN w:val="0"/>
              <w:jc w:val="both"/>
              <w:textAlignment w:val="baseline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B151C9">
              <w:rPr>
                <w:rFonts w:ascii="Times New Roman" w:eastAsia="Calibri" w:hAnsi="Times New Roman" w:cs="Times New Roman"/>
                <w:lang w:eastAsia="en-US" w:bidi="ar-SA"/>
              </w:rPr>
              <w:t>допуск к работе сварщиков.</w:t>
            </w:r>
          </w:p>
          <w:p w14:paraId="21F2C8FC" w14:textId="77777777" w:rsidR="00FF44AB" w:rsidRPr="00B151C9" w:rsidRDefault="00FF44AB" w:rsidP="007C20D3">
            <w:pPr>
              <w:widowControl/>
              <w:suppressAutoHyphens/>
              <w:autoSpaceDN w:val="0"/>
              <w:spacing w:after="200"/>
              <w:jc w:val="both"/>
              <w:rPr>
                <w:rFonts w:ascii="Times New Roman" w:eastAsia="SimSun" w:hAnsi="Times New Roman" w:cs="Times New Roman"/>
                <w:color w:val="auto"/>
                <w:kern w:val="3"/>
                <w:lang w:eastAsia="zh-CN" w:bidi="hi-IN"/>
              </w:rPr>
            </w:pPr>
            <w:r w:rsidRPr="00B151C9">
              <w:rPr>
                <w:rFonts w:ascii="Times New Roman" w:eastAsia="Calibri" w:hAnsi="Times New Roman" w:cs="Times New Roman"/>
                <w:lang w:eastAsia="en-US" w:bidi="ar-SA"/>
              </w:rPr>
              <w:t>Заверенные копии удостоверения и протокола о проверке знаний требований охраны труда на ответственное лицо; удостоверение о прохождении соответствующего обучения и проверки знаний на сварщиков (</w:t>
            </w:r>
            <w:r w:rsidRPr="00B151C9">
              <w:rPr>
                <w:rFonts w:ascii="Times New Roman" w:eastAsia="Calibri" w:hAnsi="Times New Roman" w:cs="Times New Roman"/>
                <w:lang w:val="en-US" w:eastAsia="en-US" w:bidi="ar-SA"/>
              </w:rPr>
              <w:t>II</w:t>
            </w:r>
            <w:r w:rsidRPr="00B151C9">
              <w:rPr>
                <w:rFonts w:ascii="Times New Roman" w:eastAsia="Calibri" w:hAnsi="Times New Roman" w:cs="Times New Roman"/>
                <w:lang w:eastAsia="en-US" w:bidi="ar-SA"/>
              </w:rPr>
              <w:t xml:space="preserve"> группа по электробезопасности, удостоверение сварщика).</w:t>
            </w:r>
          </w:p>
        </w:tc>
      </w:tr>
      <w:tr w:rsidR="00FF44AB" w:rsidRPr="00B151C9" w14:paraId="65D4AE41" w14:textId="77777777" w:rsidTr="0027172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9F4DE0" w14:textId="77777777" w:rsidR="00FF44AB" w:rsidRPr="00B151C9" w:rsidRDefault="00FF44AB" w:rsidP="007C20D3">
            <w:pPr>
              <w:widowControl/>
              <w:tabs>
                <w:tab w:val="left" w:pos="709"/>
              </w:tabs>
              <w:suppressAutoHyphens/>
              <w:autoSpaceDN w:val="0"/>
              <w:spacing w:after="200"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B151C9">
              <w:rPr>
                <w:rFonts w:ascii="Times New Roman" w:eastAsia="Calibri" w:hAnsi="Times New Roman" w:cs="Times New Roman"/>
                <w:lang w:eastAsia="en-US" w:bidi="ar-SA"/>
              </w:rPr>
              <w:t>9.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B5E12" w14:textId="6652D992" w:rsidR="00FF44AB" w:rsidRPr="00B151C9" w:rsidRDefault="00FF44AB" w:rsidP="007C20D3">
            <w:pPr>
              <w:widowControl/>
              <w:suppressAutoHyphens/>
              <w:autoSpaceDN w:val="0"/>
              <w:spacing w:after="200"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B151C9">
              <w:rPr>
                <w:rFonts w:ascii="Times New Roman" w:eastAsia="Calibri" w:hAnsi="Times New Roman" w:cs="Times New Roman"/>
                <w:lang w:eastAsia="en-US" w:bidi="ar-SA"/>
              </w:rPr>
              <w:t xml:space="preserve">Список сотрудников, которые будут производить работы на Объекте строительства, временные пропуска на работников (с учетом требований Приложения № 4 « Порядок допуска персонала </w:t>
            </w:r>
            <w:r w:rsidR="00BA7419">
              <w:rPr>
                <w:rFonts w:ascii="Times New Roman" w:eastAsia="Calibri" w:hAnsi="Times New Roman" w:cs="Times New Roman"/>
                <w:lang w:eastAsia="en-US" w:bidi="ar-SA"/>
              </w:rPr>
              <w:t>Подрядчик</w:t>
            </w:r>
            <w:r w:rsidR="000A3E34">
              <w:rPr>
                <w:rFonts w:ascii="Times New Roman" w:eastAsia="Calibri" w:hAnsi="Times New Roman" w:cs="Times New Roman"/>
                <w:lang w:eastAsia="en-US" w:bidi="ar-SA"/>
              </w:rPr>
              <w:t xml:space="preserve">а </w:t>
            </w:r>
            <w:r w:rsidRPr="00B151C9">
              <w:rPr>
                <w:rFonts w:ascii="Times New Roman" w:eastAsia="Calibri" w:hAnsi="Times New Roman" w:cs="Times New Roman"/>
                <w:lang w:eastAsia="en-US" w:bidi="ar-SA"/>
              </w:rPr>
              <w:t>на объект»).</w:t>
            </w:r>
          </w:p>
        </w:tc>
      </w:tr>
      <w:tr w:rsidR="00FF44AB" w:rsidRPr="00B151C9" w14:paraId="5B3E4457" w14:textId="77777777" w:rsidTr="0027172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2DEC06" w14:textId="77777777" w:rsidR="00FF44AB" w:rsidRPr="00B151C9" w:rsidRDefault="00FF44AB" w:rsidP="007C20D3">
            <w:pPr>
              <w:widowControl/>
              <w:tabs>
                <w:tab w:val="left" w:pos="709"/>
              </w:tabs>
              <w:suppressAutoHyphens/>
              <w:autoSpaceDN w:val="0"/>
              <w:spacing w:after="200"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B151C9">
              <w:rPr>
                <w:rFonts w:ascii="Times New Roman" w:eastAsia="Calibri" w:hAnsi="Times New Roman" w:cs="Times New Roman"/>
                <w:lang w:eastAsia="en-US" w:bidi="ar-SA"/>
              </w:rPr>
              <w:t>10.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4780D" w14:textId="794149BD" w:rsidR="00FF44AB" w:rsidRPr="00B151C9" w:rsidRDefault="00FF44AB" w:rsidP="007C20D3">
            <w:pPr>
              <w:widowControl/>
              <w:tabs>
                <w:tab w:val="left" w:pos="709"/>
              </w:tabs>
              <w:suppressAutoHyphens/>
              <w:autoSpaceDN w:val="0"/>
              <w:spacing w:after="200"/>
              <w:jc w:val="both"/>
              <w:rPr>
                <w:rFonts w:ascii="Times New Roman" w:eastAsia="SimSun" w:hAnsi="Times New Roman" w:cs="Times New Roman"/>
                <w:color w:val="auto"/>
                <w:kern w:val="3"/>
                <w:lang w:eastAsia="zh-CN" w:bidi="hi-IN"/>
              </w:rPr>
            </w:pPr>
            <w:r w:rsidRPr="00B151C9">
              <w:rPr>
                <w:rFonts w:ascii="Times New Roman" w:eastAsia="Calibri" w:hAnsi="Times New Roman" w:cs="Times New Roman"/>
                <w:lang w:eastAsia="en-US" w:bidi="ar-SA"/>
              </w:rPr>
              <w:t>Проект производства работ, содержащий конкретные проектные решения по безопасности труда, определяющий технические средства и методы производства работ в местах воздействия на работающих вредных производственных факторов (с учетом требований</w:t>
            </w:r>
            <w:r w:rsidR="006B71E8">
              <w:rPr>
                <w:rFonts w:ascii="Times New Roman" w:eastAsia="Calibri" w:hAnsi="Times New Roman" w:cs="Times New Roman"/>
                <w:lang w:eastAsia="en-US" w:bidi="ar-SA"/>
              </w:rPr>
              <w:t xml:space="preserve"> Приложения № 2 к Приложению № 5</w:t>
            </w:r>
            <w:r>
              <w:rPr>
                <w:rFonts w:ascii="Times New Roman" w:eastAsia="Calibri" w:hAnsi="Times New Roman" w:cs="Times New Roman"/>
                <w:lang w:eastAsia="en-US" w:bidi="ar-SA"/>
              </w:rPr>
              <w:t xml:space="preserve"> «Требования </w:t>
            </w:r>
            <w:r w:rsidRPr="00B151C9">
              <w:rPr>
                <w:rFonts w:ascii="Times New Roman" w:eastAsia="Calibri" w:hAnsi="Times New Roman" w:cs="Times New Roman"/>
                <w:lang w:eastAsia="en-US" w:bidi="ar-SA"/>
              </w:rPr>
              <w:t xml:space="preserve">к оформлению ППР»). </w:t>
            </w:r>
          </w:p>
        </w:tc>
      </w:tr>
      <w:tr w:rsidR="00FF44AB" w:rsidRPr="00B151C9" w14:paraId="326CC35D" w14:textId="77777777" w:rsidTr="0027172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0B197" w14:textId="77777777" w:rsidR="00FF44AB" w:rsidRPr="00B151C9" w:rsidRDefault="00FF44AB" w:rsidP="007C20D3">
            <w:pPr>
              <w:widowControl/>
              <w:tabs>
                <w:tab w:val="left" w:pos="709"/>
              </w:tabs>
              <w:suppressAutoHyphens/>
              <w:autoSpaceDN w:val="0"/>
              <w:spacing w:after="200"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B151C9">
              <w:rPr>
                <w:rFonts w:ascii="Times New Roman" w:eastAsia="Calibri" w:hAnsi="Times New Roman" w:cs="Times New Roman"/>
                <w:lang w:eastAsia="en-US" w:bidi="ar-SA"/>
              </w:rPr>
              <w:t>11.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9F4F4" w14:textId="3BBB404B" w:rsidR="00FF44AB" w:rsidRPr="00B151C9" w:rsidRDefault="003A022F" w:rsidP="007C20D3">
            <w:pPr>
              <w:widowControl/>
              <w:tabs>
                <w:tab w:val="left" w:pos="709"/>
              </w:tabs>
              <w:suppressAutoHyphens/>
              <w:autoSpaceDN w:val="0"/>
              <w:spacing w:after="200"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По запросу Заказчика предоставить для ознакомления</w:t>
            </w:r>
            <w:r w:rsidR="00FF44AB" w:rsidRPr="00B151C9">
              <w:rPr>
                <w:rFonts w:ascii="Times New Roman" w:eastAsia="Calibri" w:hAnsi="Times New Roman" w:cs="Times New Roman"/>
                <w:lang w:eastAsia="en-US" w:bidi="ar-SA"/>
              </w:rPr>
              <w:t>:</w:t>
            </w:r>
          </w:p>
          <w:p w14:paraId="7576FB4C" w14:textId="77777777" w:rsidR="00FF44AB" w:rsidRPr="00B151C9" w:rsidRDefault="00FF44AB" w:rsidP="007C20D3">
            <w:pPr>
              <w:widowControl/>
              <w:numPr>
                <w:ilvl w:val="0"/>
                <w:numId w:val="24"/>
              </w:numPr>
              <w:tabs>
                <w:tab w:val="left" w:pos="-1451"/>
              </w:tabs>
              <w:suppressAutoHyphens/>
              <w:autoSpaceDN w:val="0"/>
              <w:jc w:val="both"/>
              <w:textAlignment w:val="baseline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B151C9">
              <w:rPr>
                <w:rFonts w:ascii="Times New Roman" w:eastAsia="Calibri" w:hAnsi="Times New Roman" w:cs="Times New Roman"/>
                <w:lang w:eastAsia="en-US" w:bidi="ar-SA"/>
              </w:rPr>
              <w:t>журнала регистрации инструктажа на рабочем месте;</w:t>
            </w:r>
          </w:p>
          <w:p w14:paraId="70937776" w14:textId="77777777" w:rsidR="00FF44AB" w:rsidRPr="00B151C9" w:rsidRDefault="00FF44AB" w:rsidP="007C20D3">
            <w:pPr>
              <w:widowControl/>
              <w:numPr>
                <w:ilvl w:val="0"/>
                <w:numId w:val="24"/>
              </w:numPr>
              <w:tabs>
                <w:tab w:val="left" w:pos="-1451"/>
              </w:tabs>
              <w:suppressAutoHyphens/>
              <w:autoSpaceDN w:val="0"/>
              <w:jc w:val="both"/>
              <w:textAlignment w:val="baseline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B151C9">
              <w:rPr>
                <w:rFonts w:ascii="Times New Roman" w:eastAsia="Calibri" w:hAnsi="Times New Roman" w:cs="Times New Roman"/>
                <w:lang w:eastAsia="en-US" w:bidi="ar-SA"/>
              </w:rPr>
              <w:t>инструкции по охране труда (по профессиям и видам работ);</w:t>
            </w:r>
          </w:p>
          <w:p w14:paraId="645AD696" w14:textId="77777777" w:rsidR="00FF44AB" w:rsidRPr="00B151C9" w:rsidRDefault="00FF44AB" w:rsidP="007C20D3">
            <w:pPr>
              <w:widowControl/>
              <w:numPr>
                <w:ilvl w:val="0"/>
                <w:numId w:val="24"/>
              </w:numPr>
              <w:tabs>
                <w:tab w:val="left" w:pos="-1451"/>
              </w:tabs>
              <w:suppressAutoHyphens/>
              <w:autoSpaceDN w:val="0"/>
              <w:jc w:val="both"/>
              <w:textAlignment w:val="baseline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B151C9">
              <w:rPr>
                <w:rFonts w:ascii="Times New Roman" w:eastAsia="Calibri" w:hAnsi="Times New Roman" w:cs="Times New Roman"/>
                <w:lang w:eastAsia="en-US" w:bidi="ar-SA"/>
              </w:rPr>
              <w:t>приказа о создании комиссии по проверке знаний требований охраны труда;</w:t>
            </w:r>
          </w:p>
          <w:p w14:paraId="0BE727EA" w14:textId="77777777" w:rsidR="00FF44AB" w:rsidRPr="00B151C9" w:rsidRDefault="00FF44AB" w:rsidP="007C20D3">
            <w:pPr>
              <w:widowControl/>
              <w:numPr>
                <w:ilvl w:val="0"/>
                <w:numId w:val="24"/>
              </w:numPr>
              <w:tabs>
                <w:tab w:val="left" w:pos="-1451"/>
              </w:tabs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zh-CN" w:bidi="hi-IN"/>
              </w:rPr>
            </w:pPr>
            <w:r w:rsidRPr="00B151C9">
              <w:rPr>
                <w:rFonts w:ascii="Times New Roman" w:eastAsia="Calibri" w:hAnsi="Times New Roman" w:cs="Times New Roman"/>
                <w:lang w:eastAsia="en-US" w:bidi="ar-SA"/>
              </w:rPr>
              <w:t>протоколов проверки знаний требований охраны труда на рабочих, выполняющих работы на Объекте строительства;</w:t>
            </w:r>
          </w:p>
          <w:p w14:paraId="2C6CD320" w14:textId="77777777" w:rsidR="00FF44AB" w:rsidRPr="00B151C9" w:rsidRDefault="00FF44AB" w:rsidP="007C20D3">
            <w:pPr>
              <w:widowControl/>
              <w:numPr>
                <w:ilvl w:val="0"/>
                <w:numId w:val="24"/>
              </w:numPr>
              <w:tabs>
                <w:tab w:val="left" w:pos="-1451"/>
              </w:tabs>
              <w:suppressAutoHyphens/>
              <w:autoSpaceDN w:val="0"/>
              <w:jc w:val="both"/>
              <w:textAlignment w:val="baseline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B151C9">
              <w:rPr>
                <w:rFonts w:ascii="Times New Roman" w:eastAsia="Calibri" w:hAnsi="Times New Roman" w:cs="Times New Roman"/>
                <w:lang w:eastAsia="en-US" w:bidi="ar-SA"/>
              </w:rPr>
              <w:t>журнала регистрации инструктажа по пожарной безопасности;</w:t>
            </w:r>
          </w:p>
          <w:p w14:paraId="65EC39A8" w14:textId="77777777" w:rsidR="00FF44AB" w:rsidRPr="00B151C9" w:rsidRDefault="00FF44AB" w:rsidP="007C20D3">
            <w:pPr>
              <w:widowControl/>
              <w:numPr>
                <w:ilvl w:val="0"/>
                <w:numId w:val="24"/>
              </w:numPr>
              <w:tabs>
                <w:tab w:val="left" w:pos="-1451"/>
              </w:tabs>
              <w:suppressAutoHyphens/>
              <w:autoSpaceDN w:val="0"/>
              <w:jc w:val="both"/>
              <w:textAlignment w:val="baseline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B151C9">
              <w:rPr>
                <w:rFonts w:ascii="Times New Roman" w:eastAsia="Calibri" w:hAnsi="Times New Roman" w:cs="Times New Roman"/>
                <w:lang w:eastAsia="en-US" w:bidi="ar-SA"/>
              </w:rPr>
              <w:t>инструкции о мерах пожарной безопасности.</w:t>
            </w:r>
          </w:p>
        </w:tc>
      </w:tr>
      <w:tr w:rsidR="00FF44AB" w:rsidRPr="00B151C9" w14:paraId="5BAF733B" w14:textId="77777777" w:rsidTr="0027172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8F9EC1" w14:textId="77777777" w:rsidR="00FF44AB" w:rsidRPr="00B151C9" w:rsidRDefault="00FF44AB" w:rsidP="007C20D3">
            <w:pPr>
              <w:widowControl/>
              <w:tabs>
                <w:tab w:val="left" w:pos="709"/>
              </w:tabs>
              <w:suppressAutoHyphens/>
              <w:autoSpaceDN w:val="0"/>
              <w:spacing w:after="200"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B151C9">
              <w:rPr>
                <w:rFonts w:ascii="Times New Roman" w:eastAsia="Calibri" w:hAnsi="Times New Roman" w:cs="Times New Roman"/>
                <w:lang w:eastAsia="en-US" w:bidi="ar-SA"/>
              </w:rPr>
              <w:t>12.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A0F08" w14:textId="77777777" w:rsidR="00FF44AB" w:rsidRPr="00B151C9" w:rsidRDefault="00FF44AB" w:rsidP="007C20D3">
            <w:pPr>
              <w:widowControl/>
              <w:tabs>
                <w:tab w:val="left" w:pos="709"/>
              </w:tabs>
              <w:suppressAutoHyphens/>
              <w:autoSpaceDN w:val="0"/>
              <w:spacing w:after="200"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B151C9">
              <w:rPr>
                <w:rFonts w:ascii="Times New Roman" w:eastAsia="Calibri" w:hAnsi="Times New Roman" w:cs="Times New Roman"/>
                <w:lang w:eastAsia="en-US" w:bidi="ar-SA"/>
              </w:rPr>
              <w:t>Приказ о назначении ответственных за исправное состояние и правильность применения ограждений во время эксплуатации (ГОСТ 12.4.059-89 «Строительство. Ограждения предохранительные инвентарные. Общие технические условия»)</w:t>
            </w:r>
          </w:p>
        </w:tc>
      </w:tr>
      <w:tr w:rsidR="00FF44AB" w:rsidRPr="00B151C9" w14:paraId="540CA09E" w14:textId="77777777" w:rsidTr="0027172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489A7" w14:textId="77777777" w:rsidR="00FF44AB" w:rsidRPr="00B151C9" w:rsidRDefault="00FF44AB" w:rsidP="007C20D3">
            <w:pPr>
              <w:widowControl/>
              <w:tabs>
                <w:tab w:val="left" w:pos="709"/>
              </w:tabs>
              <w:suppressAutoHyphens/>
              <w:autoSpaceDN w:val="0"/>
              <w:spacing w:after="200"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B151C9">
              <w:rPr>
                <w:rFonts w:ascii="Times New Roman" w:eastAsia="Calibri" w:hAnsi="Times New Roman" w:cs="Times New Roman"/>
                <w:lang w:eastAsia="en-US" w:bidi="ar-SA"/>
              </w:rPr>
              <w:t xml:space="preserve">13. 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1C918" w14:textId="77777777" w:rsidR="00FF44AB" w:rsidRPr="00B151C9" w:rsidRDefault="00FF44AB" w:rsidP="007C20D3">
            <w:pPr>
              <w:widowControl/>
              <w:tabs>
                <w:tab w:val="left" w:pos="709"/>
              </w:tabs>
              <w:suppressAutoHyphens/>
              <w:autoSpaceDN w:val="0"/>
              <w:spacing w:after="200"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B151C9">
              <w:rPr>
                <w:rFonts w:ascii="Times New Roman" w:eastAsia="Calibri" w:hAnsi="Times New Roman" w:cs="Times New Roman"/>
                <w:lang w:eastAsia="en-US" w:bidi="ar-SA"/>
              </w:rPr>
              <w:t xml:space="preserve">Перечень видов работ в местах действия опасных и вредных производственных факторов (виды работ, на которые необходимо оформлять наряд-допуск) Приказ о назначении лиц, имеющих право выдавать наряд-допуск, порядок выдачи наряда-допуска  </w:t>
            </w:r>
          </w:p>
        </w:tc>
      </w:tr>
      <w:tr w:rsidR="00FF44AB" w:rsidRPr="00B151C9" w14:paraId="74526266" w14:textId="77777777" w:rsidTr="0027172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AB3D4" w14:textId="77777777" w:rsidR="00FF44AB" w:rsidRPr="00B151C9" w:rsidRDefault="00FF44AB" w:rsidP="007C20D3">
            <w:pPr>
              <w:widowControl/>
              <w:suppressAutoHyphens/>
              <w:autoSpaceDN w:val="0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B151C9">
              <w:rPr>
                <w:rFonts w:ascii="Times New Roman" w:eastAsia="Calibri" w:hAnsi="Times New Roman" w:cs="Times New Roman"/>
                <w:lang w:eastAsia="en-US" w:bidi="ar-SA"/>
              </w:rPr>
              <w:t>14.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18B1C" w14:textId="70B3573C" w:rsidR="00FF44AB" w:rsidRPr="00B151C9" w:rsidRDefault="00FF44AB" w:rsidP="007C20D3">
            <w:pPr>
              <w:widowControl/>
              <w:suppressAutoHyphens/>
              <w:autoSpaceDN w:val="0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B151C9">
              <w:rPr>
                <w:rFonts w:ascii="Times New Roman" w:eastAsia="Calibri" w:hAnsi="Times New Roman" w:cs="Times New Roman"/>
                <w:lang w:eastAsia="en-US" w:bidi="ar-SA"/>
              </w:rPr>
              <w:t xml:space="preserve">Согласованный с </w:t>
            </w:r>
            <w:r w:rsidR="00BA7419">
              <w:rPr>
                <w:rFonts w:ascii="Times New Roman" w:eastAsia="Calibri" w:hAnsi="Times New Roman" w:cs="Times New Roman"/>
                <w:lang w:eastAsia="en-US" w:bidi="ar-SA"/>
              </w:rPr>
              <w:t>ГЕНПОДРЯДЧИК</w:t>
            </w:r>
            <w:r>
              <w:rPr>
                <w:rFonts w:ascii="Times New Roman" w:eastAsia="Calibri" w:hAnsi="Times New Roman" w:cs="Times New Roman"/>
                <w:lang w:eastAsia="en-US" w:bidi="ar-SA"/>
              </w:rPr>
              <w:t>ОМ</w:t>
            </w:r>
            <w:r w:rsidRPr="00B151C9">
              <w:rPr>
                <w:rFonts w:ascii="Times New Roman" w:eastAsia="Calibri" w:hAnsi="Times New Roman" w:cs="Times New Roman"/>
                <w:lang w:eastAsia="en-US" w:bidi="ar-SA"/>
              </w:rPr>
              <w:t xml:space="preserve"> график совмещённых работ (при необходимости).</w:t>
            </w:r>
          </w:p>
        </w:tc>
      </w:tr>
    </w:tbl>
    <w:p w14:paraId="1795C9DC" w14:textId="77777777" w:rsidR="00FF44AB" w:rsidRPr="0098039B" w:rsidRDefault="00FF44AB" w:rsidP="007C20D3">
      <w:pPr>
        <w:widowControl/>
        <w:autoSpaceDN w:val="0"/>
        <w:jc w:val="both"/>
        <w:rPr>
          <w:rFonts w:ascii="Times New Roman" w:eastAsia="Times New Roman" w:hAnsi="Times New Roman" w:cs="Times New Roman"/>
          <w:lang w:bidi="ar-SA"/>
        </w:rPr>
      </w:pPr>
    </w:p>
    <w:p w14:paraId="686DB87D" w14:textId="77777777" w:rsidR="00FF44AB" w:rsidRPr="00B151C9" w:rsidRDefault="00FF44AB" w:rsidP="007C20D3">
      <w:pPr>
        <w:widowControl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B151C9">
        <w:rPr>
          <w:rFonts w:ascii="Times New Roman" w:eastAsia="Times New Roman" w:hAnsi="Times New Roman" w:cs="Times New Roman"/>
          <w:b/>
          <w:i/>
          <w:sz w:val="22"/>
          <w:szCs w:val="22"/>
          <w:lang w:bidi="ar-SA"/>
        </w:rPr>
        <w:t>Примечания:</w:t>
      </w:r>
    </w:p>
    <w:p w14:paraId="544B7CC2" w14:textId="77777777" w:rsidR="00FF44AB" w:rsidRPr="00B151C9" w:rsidRDefault="00FF44AB" w:rsidP="007C20D3">
      <w:pPr>
        <w:widowControl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B151C9">
        <w:rPr>
          <w:rFonts w:ascii="Times New Roman" w:eastAsia="Times New Roman" w:hAnsi="Times New Roman" w:cs="Times New Roman"/>
          <w:b/>
          <w:sz w:val="22"/>
          <w:szCs w:val="22"/>
          <w:lang w:bidi="ar-SA"/>
        </w:rPr>
        <w:t xml:space="preserve">1. </w:t>
      </w:r>
      <w:r w:rsidRPr="00B151C9">
        <w:rPr>
          <w:rFonts w:ascii="Times New Roman" w:eastAsia="Times New Roman" w:hAnsi="Times New Roman" w:cs="Times New Roman"/>
          <w:sz w:val="22"/>
          <w:szCs w:val="22"/>
          <w:lang w:bidi="ar-SA"/>
        </w:rPr>
        <w:t>Лица, указанные в Приказах, должны быть с ними ознакомлены под роспись.</w:t>
      </w:r>
    </w:p>
    <w:p w14:paraId="6EFE0726" w14:textId="77777777" w:rsidR="00FF44AB" w:rsidRPr="00B151C9" w:rsidRDefault="00FF44AB" w:rsidP="007C20D3">
      <w:pPr>
        <w:widowControl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B151C9">
        <w:rPr>
          <w:rFonts w:ascii="Times New Roman" w:eastAsia="Times New Roman" w:hAnsi="Times New Roman" w:cs="Times New Roman"/>
          <w:b/>
          <w:sz w:val="22"/>
          <w:szCs w:val="22"/>
          <w:lang w:bidi="ar-SA"/>
        </w:rPr>
        <w:t>2.</w:t>
      </w:r>
      <w:r w:rsidRPr="00B151C9">
        <w:rPr>
          <w:rFonts w:ascii="Times New Roman" w:eastAsia="Times New Roman" w:hAnsi="Times New Roman" w:cs="Times New Roman"/>
          <w:sz w:val="22"/>
          <w:szCs w:val="22"/>
          <w:lang w:bidi="ar-SA"/>
        </w:rPr>
        <w:t xml:space="preserve"> В Приказах о назначении ответственных лиц должны быть указаны вид работ (согласно Договора) и Объект строительства, на котором производятся данные работы, а также ссылка на законодательные и </w:t>
      </w:r>
      <w:r w:rsidRPr="00B151C9">
        <w:rPr>
          <w:rFonts w:ascii="Times New Roman" w:eastAsia="Times New Roman" w:hAnsi="Times New Roman" w:cs="Times New Roman"/>
          <w:sz w:val="22"/>
          <w:szCs w:val="22"/>
          <w:lang w:bidi="ar-SA"/>
        </w:rPr>
        <w:lastRenderedPageBreak/>
        <w:t>нормативные документы, согласно которым происходит возложение полномочий. Приказ оформляется на фирменном бланке компании.</w:t>
      </w:r>
    </w:p>
    <w:p w14:paraId="2265337E" w14:textId="77777777" w:rsidR="00FF44AB" w:rsidRPr="00B151C9" w:rsidRDefault="00FF44AB" w:rsidP="007C20D3">
      <w:pPr>
        <w:widowControl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B151C9">
        <w:rPr>
          <w:rFonts w:ascii="Times New Roman" w:eastAsia="Times New Roman" w:hAnsi="Times New Roman" w:cs="Times New Roman"/>
          <w:b/>
          <w:sz w:val="22"/>
          <w:szCs w:val="22"/>
          <w:lang w:bidi="ar-SA"/>
        </w:rPr>
        <w:t>3.</w:t>
      </w:r>
      <w:r w:rsidRPr="00B151C9">
        <w:rPr>
          <w:rFonts w:ascii="Times New Roman" w:eastAsia="Times New Roman" w:hAnsi="Times New Roman" w:cs="Times New Roman"/>
          <w:sz w:val="22"/>
          <w:szCs w:val="22"/>
          <w:lang w:bidi="ar-SA"/>
        </w:rPr>
        <w:t xml:space="preserve"> Актуализация документов осуществляется по мере необходимости (при изменениях в составе исполнителей).  </w:t>
      </w:r>
    </w:p>
    <w:p w14:paraId="36CC8F70" w14:textId="7E41FAC9" w:rsidR="008050CE" w:rsidRDefault="00FF44AB" w:rsidP="007C20D3">
      <w:pPr>
        <w:widowControl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B151C9">
        <w:rPr>
          <w:rFonts w:ascii="Times New Roman" w:eastAsia="Times New Roman" w:hAnsi="Times New Roman" w:cs="Times New Roman"/>
          <w:b/>
          <w:sz w:val="22"/>
          <w:szCs w:val="22"/>
          <w:lang w:bidi="ar-SA"/>
        </w:rPr>
        <w:t>4.</w:t>
      </w:r>
      <w:r w:rsidRPr="00B151C9">
        <w:rPr>
          <w:rFonts w:ascii="Times New Roman" w:eastAsia="Times New Roman" w:hAnsi="Times New Roman" w:cs="Times New Roman"/>
          <w:sz w:val="22"/>
          <w:szCs w:val="22"/>
          <w:lang w:bidi="ar-SA"/>
        </w:rPr>
        <w:t xml:space="preserve"> Данный Перечень не является полным и может быть дополнен по решению </w:t>
      </w:r>
      <w:r w:rsidR="00BA7419">
        <w:rPr>
          <w:rFonts w:ascii="Times New Roman" w:eastAsia="Times New Roman" w:hAnsi="Times New Roman" w:cs="Times New Roman"/>
          <w:sz w:val="22"/>
          <w:szCs w:val="22"/>
          <w:lang w:bidi="ar-SA"/>
        </w:rPr>
        <w:t>ГЕНПОДРЯДЧИК</w:t>
      </w:r>
      <w:r>
        <w:rPr>
          <w:rFonts w:ascii="Times New Roman" w:eastAsia="Times New Roman" w:hAnsi="Times New Roman" w:cs="Times New Roman"/>
          <w:sz w:val="22"/>
          <w:szCs w:val="22"/>
          <w:lang w:bidi="ar-SA"/>
        </w:rPr>
        <w:t>А</w:t>
      </w:r>
      <w:r w:rsidRPr="00B151C9">
        <w:rPr>
          <w:rFonts w:ascii="Times New Roman" w:eastAsia="Times New Roman" w:hAnsi="Times New Roman" w:cs="Times New Roman"/>
          <w:sz w:val="22"/>
          <w:szCs w:val="22"/>
          <w:lang w:bidi="ar-SA"/>
        </w:rPr>
        <w:t xml:space="preserve"> в случае выполнения </w:t>
      </w:r>
      <w:r w:rsidR="00BA7419">
        <w:rPr>
          <w:rFonts w:ascii="Times New Roman" w:eastAsia="Times New Roman" w:hAnsi="Times New Roman" w:cs="Times New Roman"/>
          <w:sz w:val="22"/>
          <w:szCs w:val="22"/>
          <w:lang w:bidi="ar-SA"/>
        </w:rPr>
        <w:t>ПОДРЯДЧИК</w:t>
      </w:r>
      <w:r w:rsidR="004324F7">
        <w:rPr>
          <w:rFonts w:ascii="Times New Roman" w:eastAsia="Times New Roman" w:hAnsi="Times New Roman" w:cs="Times New Roman"/>
          <w:sz w:val="22"/>
          <w:szCs w:val="22"/>
          <w:lang w:bidi="ar-SA"/>
        </w:rPr>
        <w:t xml:space="preserve">ОМ </w:t>
      </w:r>
      <w:r w:rsidRPr="00B151C9">
        <w:rPr>
          <w:rFonts w:ascii="Times New Roman" w:eastAsia="Times New Roman" w:hAnsi="Times New Roman" w:cs="Times New Roman"/>
          <w:sz w:val="22"/>
          <w:szCs w:val="22"/>
          <w:lang w:bidi="ar-SA"/>
        </w:rPr>
        <w:t>работ, к которым предъявляются дополнительные (повышенные) требования безопасности.</w:t>
      </w:r>
    </w:p>
    <w:p w14:paraId="7A3950E6" w14:textId="77777777" w:rsidR="007C20D3" w:rsidRPr="007C20D3" w:rsidRDefault="007C20D3" w:rsidP="007C20D3">
      <w:pPr>
        <w:widowControl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</w:p>
    <w:p w14:paraId="60A77D40" w14:textId="77777777" w:rsidR="008050CE" w:rsidRPr="008050CE" w:rsidRDefault="008050CE" w:rsidP="007C20D3">
      <w:pPr>
        <w:widowControl/>
        <w:spacing w:after="200"/>
        <w:ind w:firstLine="708"/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</w:pPr>
      <w:r w:rsidRPr="008050CE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                                                         Подписи Сторон</w:t>
      </w:r>
    </w:p>
    <w:tbl>
      <w:tblPr>
        <w:tblpPr w:leftFromText="180" w:rightFromText="180" w:vertAnchor="text" w:horzAnchor="margin" w:tblpX="108" w:tblpY="3"/>
        <w:tblW w:w="9464" w:type="dxa"/>
        <w:tblLook w:val="0000" w:firstRow="0" w:lastRow="0" w:firstColumn="0" w:lastColumn="0" w:noHBand="0" w:noVBand="0"/>
      </w:tblPr>
      <w:tblGrid>
        <w:gridCol w:w="4786"/>
        <w:gridCol w:w="4678"/>
      </w:tblGrid>
      <w:tr w:rsidR="004324F7" w:rsidRPr="00150522" w14:paraId="47AD3717" w14:textId="77777777" w:rsidTr="004324F7">
        <w:trPr>
          <w:trHeight w:val="2269"/>
        </w:trPr>
        <w:tc>
          <w:tcPr>
            <w:tcW w:w="4786" w:type="dxa"/>
            <w:shd w:val="clear" w:color="auto" w:fill="auto"/>
          </w:tcPr>
          <w:p w14:paraId="2075F530" w14:textId="3F53F709" w:rsidR="004324F7" w:rsidRPr="009E6A0B" w:rsidRDefault="00BA7419" w:rsidP="007C20D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ГЕНПОДРЯДЧИК</w:t>
            </w:r>
            <w:r w:rsidR="004324F7" w:rsidRPr="009E6A0B">
              <w:rPr>
                <w:rFonts w:ascii="Times New Roman" w:hAnsi="Times New Roman" w:cs="Times New Roman"/>
                <w:b/>
              </w:rPr>
              <w:t>:</w:t>
            </w:r>
          </w:p>
          <w:p w14:paraId="5D0BE4E3" w14:textId="77777777" w:rsidR="00BA7419" w:rsidRPr="0046263F" w:rsidRDefault="00BA7419" w:rsidP="00BA7419">
            <w:pPr>
              <w:shd w:val="clear" w:color="auto" w:fill="FFFFFF"/>
              <w:rPr>
                <w:rFonts w:ascii="Times New Roman" w:hAnsi="Times New Roman"/>
                <w:bCs/>
              </w:rPr>
            </w:pPr>
            <w:r w:rsidRPr="002509F5">
              <w:rPr>
                <w:rFonts w:ascii="Times New Roman" w:hAnsi="Times New Roman"/>
                <w:bCs/>
              </w:rPr>
              <w:t>ЗАО «УМ № 67»</w:t>
            </w:r>
          </w:p>
          <w:p w14:paraId="2C58D1ED" w14:textId="77777777" w:rsidR="00BA7419" w:rsidRDefault="00BA7419" w:rsidP="00BA7419">
            <w:pPr>
              <w:shd w:val="clear" w:color="auto" w:fill="FFFFFF"/>
              <w:rPr>
                <w:rFonts w:ascii="Times New Roman" w:hAnsi="Times New Roman"/>
                <w:bCs/>
              </w:rPr>
            </w:pPr>
            <w:r w:rsidRPr="0046263F">
              <w:rPr>
                <w:rFonts w:ascii="Times New Roman" w:hAnsi="Times New Roman"/>
                <w:bCs/>
              </w:rPr>
              <w:t>Генеральный директор</w:t>
            </w:r>
          </w:p>
          <w:p w14:paraId="667A356E" w14:textId="77777777" w:rsidR="00BA7419" w:rsidRDefault="00BA7419" w:rsidP="00BA7419">
            <w:pPr>
              <w:shd w:val="clear" w:color="auto" w:fill="FFFFFF"/>
              <w:rPr>
                <w:rFonts w:ascii="Times New Roman" w:hAnsi="Times New Roman"/>
                <w:bCs/>
              </w:rPr>
            </w:pPr>
          </w:p>
          <w:p w14:paraId="7960AFF9" w14:textId="77777777" w:rsidR="00BA7419" w:rsidRDefault="00BA7419" w:rsidP="00BA7419">
            <w:pPr>
              <w:shd w:val="clear" w:color="auto" w:fill="FFFFFF"/>
              <w:rPr>
                <w:rFonts w:ascii="Times New Roman" w:hAnsi="Times New Roman"/>
                <w:bCs/>
              </w:rPr>
            </w:pPr>
          </w:p>
          <w:p w14:paraId="0D4BDCB2" w14:textId="77777777" w:rsidR="00BA7419" w:rsidRPr="0046263F" w:rsidRDefault="00BA7419" w:rsidP="00BA7419">
            <w:pPr>
              <w:shd w:val="clear" w:color="auto" w:fill="FFFFFF"/>
              <w:rPr>
                <w:rFonts w:ascii="Times New Roman" w:hAnsi="Times New Roman"/>
                <w:bCs/>
              </w:rPr>
            </w:pPr>
          </w:p>
          <w:p w14:paraId="325E483F" w14:textId="77777777" w:rsidR="00BA7419" w:rsidRPr="0046263F" w:rsidRDefault="00BA7419" w:rsidP="00BA7419">
            <w:pPr>
              <w:shd w:val="clear" w:color="auto" w:fill="FFFFFF"/>
              <w:rPr>
                <w:rFonts w:ascii="Times New Roman" w:hAnsi="Times New Roman"/>
                <w:bCs/>
              </w:rPr>
            </w:pPr>
            <w:r w:rsidRPr="0046263F">
              <w:rPr>
                <w:rFonts w:ascii="Times New Roman" w:hAnsi="Times New Roman"/>
                <w:bCs/>
              </w:rPr>
              <w:t>_________________ Ширшов Р.В.</w:t>
            </w:r>
          </w:p>
          <w:p w14:paraId="684C06E1" w14:textId="77777777" w:rsidR="004324F7" w:rsidRDefault="004324F7" w:rsidP="007C20D3">
            <w:pPr>
              <w:rPr>
                <w:rFonts w:ascii="Times New Roman" w:eastAsia="Arial Unicode MS" w:hAnsi="Times New Roman" w:cs="Times New Roman"/>
                <w:bCs/>
                <w:u w:color="000000"/>
                <w:bdr w:val="nil"/>
              </w:rPr>
            </w:pPr>
          </w:p>
          <w:p w14:paraId="4746A579" w14:textId="198A4ED1" w:rsidR="004324F7" w:rsidRPr="00150522" w:rsidRDefault="004324F7" w:rsidP="007C20D3">
            <w:pPr>
              <w:rPr>
                <w:rFonts w:eastAsia="Calibri"/>
                <w:b/>
              </w:rPr>
            </w:pPr>
          </w:p>
        </w:tc>
        <w:tc>
          <w:tcPr>
            <w:tcW w:w="4678" w:type="dxa"/>
            <w:shd w:val="clear" w:color="auto" w:fill="auto"/>
          </w:tcPr>
          <w:p w14:paraId="7C46E00E" w14:textId="750DA9DC" w:rsidR="004324F7" w:rsidRPr="009E6A0B" w:rsidRDefault="00BA7419" w:rsidP="007C20D3">
            <w:pPr>
              <w:keepNext/>
              <w:spacing w:after="200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ПОДРЯДЧИК</w:t>
            </w:r>
            <w:r w:rsidR="004324F7" w:rsidRPr="009E6A0B">
              <w:rPr>
                <w:rFonts w:ascii="Times New Roman" w:hAnsi="Times New Roman" w:cs="Times New Roman"/>
                <w:b/>
              </w:rPr>
              <w:t>:</w:t>
            </w:r>
          </w:p>
          <w:p w14:paraId="2E286FBA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14:paraId="5EB020CE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14:paraId="38C2E531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14:paraId="3D821A26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14:paraId="71C51EA0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14:paraId="2FFC5A5F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14:paraId="163DCABF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14:paraId="68DC731B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14:paraId="594EFF6B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14:paraId="7252D394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14:paraId="01D8697D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14:paraId="2DFE8CEB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14:paraId="1A85B699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14:paraId="1468DDD3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14:paraId="63182FAF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14:paraId="01CA3FEA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14:paraId="491FD168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14:paraId="02B117A5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14:paraId="0ABE38FB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14:paraId="7367E185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14:paraId="04BEEE96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14:paraId="71A22EA0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14:paraId="385B3602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14:paraId="4256885E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14:paraId="61C8EDDC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14:paraId="3A6D370B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14:paraId="218C2B12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14:paraId="22DAE201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14:paraId="6D6CBDA2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14:paraId="359154E2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14:paraId="71C58EF6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14:paraId="7F0CA74E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14:paraId="60E5597A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14:paraId="62C5EB19" w14:textId="77777777" w:rsidR="007C20D3" w:rsidRDefault="007C20D3" w:rsidP="007C20D3">
            <w:pPr>
              <w:spacing w:before="120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14:paraId="6B384189" w14:textId="77777777" w:rsidR="007C20D3" w:rsidRDefault="007C20D3" w:rsidP="007C20D3">
            <w:pPr>
              <w:spacing w:before="120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14:paraId="1CA366D4" w14:textId="77777777" w:rsidR="00BA7419" w:rsidRDefault="00BA7419" w:rsidP="007C20D3">
            <w:pPr>
              <w:spacing w:before="120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14:paraId="4DC734E6" w14:textId="77777777" w:rsidR="00BA7419" w:rsidRDefault="00BA7419" w:rsidP="007C20D3">
            <w:pPr>
              <w:spacing w:before="120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14:paraId="7362AFBA" w14:textId="77777777" w:rsidR="00BA7419" w:rsidRDefault="00BA7419" w:rsidP="007C20D3">
            <w:pPr>
              <w:spacing w:before="120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14:paraId="0D3F3987" w14:textId="77777777" w:rsidR="00BA7419" w:rsidRDefault="00BA7419" w:rsidP="007C20D3">
            <w:pPr>
              <w:spacing w:before="120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14:paraId="741B5760" w14:textId="77777777" w:rsidR="00BA7419" w:rsidRDefault="00BA7419" w:rsidP="007C20D3">
            <w:pPr>
              <w:spacing w:before="120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14:paraId="427064BD" w14:textId="77777777" w:rsidR="00BA7419" w:rsidRDefault="00BA7419" w:rsidP="007C20D3">
            <w:pPr>
              <w:spacing w:before="120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14:paraId="573F0E32" w14:textId="77777777" w:rsidR="00BA7419" w:rsidRDefault="00BA7419" w:rsidP="007C20D3">
            <w:pPr>
              <w:spacing w:before="120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14:paraId="76AF2A27" w14:textId="77777777" w:rsidR="00BA7419" w:rsidRDefault="00BA7419" w:rsidP="007C20D3">
            <w:pPr>
              <w:spacing w:before="120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14:paraId="13348FC8" w14:textId="77777777" w:rsidR="00BA7419" w:rsidRDefault="00BA7419" w:rsidP="007C20D3">
            <w:pPr>
              <w:spacing w:before="120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14:paraId="26D1735C" w14:textId="77777777" w:rsidR="007C20D3" w:rsidRDefault="007C20D3" w:rsidP="007C20D3">
            <w:pPr>
              <w:spacing w:before="120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14:paraId="5033CAD0" w14:textId="77777777" w:rsidR="007C20D3" w:rsidRDefault="007C20D3" w:rsidP="007C20D3">
            <w:pPr>
              <w:spacing w:before="120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14:paraId="286BB937" w14:textId="77777777" w:rsidR="007C20D3" w:rsidRPr="009E3CAE" w:rsidRDefault="007C20D3" w:rsidP="007C20D3">
            <w:pPr>
              <w:spacing w:before="120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1EB28993" w14:textId="77777777" w:rsidR="007C20D3" w:rsidRDefault="007C20D3" w:rsidP="007C20D3">
      <w:pPr>
        <w:widowControl/>
        <w:suppressLineNumbers/>
        <w:tabs>
          <w:tab w:val="left" w:pos="1418"/>
        </w:tabs>
        <w:suppressAutoHyphens/>
        <w:autoSpaceDN w:val="0"/>
        <w:ind w:left="5670"/>
        <w:jc w:val="right"/>
        <w:rPr>
          <w:rFonts w:ascii="Times New Roman" w:eastAsia="Times New Roman" w:hAnsi="Times New Roman" w:cs="Times New Roman"/>
          <w:b/>
          <w:spacing w:val="-12"/>
          <w:kern w:val="3"/>
          <w:lang w:eastAsia="zh-CN" w:bidi="ar-SA"/>
        </w:rPr>
      </w:pPr>
    </w:p>
    <w:p w14:paraId="41780CDB" w14:textId="77777777" w:rsidR="007C20D3" w:rsidRDefault="007C20D3" w:rsidP="007C20D3">
      <w:pPr>
        <w:widowControl/>
        <w:suppressLineNumbers/>
        <w:tabs>
          <w:tab w:val="left" w:pos="1418"/>
        </w:tabs>
        <w:suppressAutoHyphens/>
        <w:autoSpaceDN w:val="0"/>
        <w:ind w:left="5670"/>
        <w:jc w:val="right"/>
        <w:rPr>
          <w:rFonts w:ascii="Times New Roman" w:eastAsia="Times New Roman" w:hAnsi="Times New Roman" w:cs="Times New Roman"/>
          <w:b/>
          <w:spacing w:val="-12"/>
          <w:kern w:val="3"/>
          <w:lang w:eastAsia="zh-CN" w:bidi="ar-SA"/>
        </w:rPr>
      </w:pPr>
    </w:p>
    <w:p w14:paraId="3CEAF478" w14:textId="77777777" w:rsidR="007C20D3" w:rsidRDefault="007C20D3" w:rsidP="007C20D3">
      <w:pPr>
        <w:widowControl/>
        <w:suppressLineNumbers/>
        <w:tabs>
          <w:tab w:val="left" w:pos="1418"/>
        </w:tabs>
        <w:suppressAutoHyphens/>
        <w:autoSpaceDN w:val="0"/>
        <w:ind w:left="5670"/>
        <w:jc w:val="right"/>
        <w:rPr>
          <w:rFonts w:ascii="Times New Roman" w:eastAsia="Times New Roman" w:hAnsi="Times New Roman" w:cs="Times New Roman"/>
          <w:b/>
          <w:spacing w:val="-12"/>
          <w:kern w:val="3"/>
          <w:lang w:eastAsia="zh-CN" w:bidi="ar-SA"/>
        </w:rPr>
      </w:pPr>
    </w:p>
    <w:p w14:paraId="7467AC01" w14:textId="3591FEDB" w:rsidR="004324F7" w:rsidRPr="008E125A" w:rsidRDefault="004324F7" w:rsidP="007C20D3">
      <w:pPr>
        <w:widowControl/>
        <w:suppressLineNumbers/>
        <w:tabs>
          <w:tab w:val="left" w:pos="1418"/>
        </w:tabs>
        <w:suppressAutoHyphens/>
        <w:autoSpaceDN w:val="0"/>
        <w:ind w:left="5670"/>
        <w:jc w:val="right"/>
        <w:rPr>
          <w:rFonts w:ascii="Times New Roman" w:eastAsia="Times New Roman" w:hAnsi="Times New Roman" w:cs="Times New Roman"/>
          <w:b/>
          <w:spacing w:val="-12"/>
          <w:kern w:val="3"/>
          <w:lang w:eastAsia="zh-CN" w:bidi="ar-SA"/>
        </w:rPr>
      </w:pPr>
      <w:r w:rsidRPr="008E125A">
        <w:rPr>
          <w:rFonts w:ascii="Times New Roman" w:eastAsia="Times New Roman" w:hAnsi="Times New Roman" w:cs="Times New Roman"/>
          <w:b/>
          <w:spacing w:val="-12"/>
          <w:kern w:val="3"/>
          <w:lang w:eastAsia="zh-CN" w:bidi="ar-SA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b/>
          <w:spacing w:val="-12"/>
          <w:kern w:val="3"/>
          <w:lang w:eastAsia="zh-CN" w:bidi="ar-SA"/>
        </w:rPr>
        <w:t>2</w:t>
      </w:r>
    </w:p>
    <w:p w14:paraId="483E9F91" w14:textId="3DA689A6" w:rsidR="004324F7" w:rsidRPr="008E125A" w:rsidRDefault="004324F7" w:rsidP="007C20D3">
      <w:pPr>
        <w:widowControl/>
        <w:suppressLineNumbers/>
        <w:tabs>
          <w:tab w:val="left" w:pos="1418"/>
        </w:tabs>
        <w:suppressAutoHyphens/>
        <w:autoSpaceDN w:val="0"/>
        <w:ind w:left="5670"/>
        <w:jc w:val="right"/>
        <w:rPr>
          <w:rFonts w:ascii="Times New Roman" w:eastAsia="Times New Roman" w:hAnsi="Times New Roman" w:cs="Times New Roman"/>
          <w:b/>
          <w:spacing w:val="-12"/>
          <w:kern w:val="3"/>
          <w:lang w:eastAsia="zh-CN" w:bidi="ar-SA"/>
        </w:rPr>
      </w:pPr>
      <w:r>
        <w:rPr>
          <w:rFonts w:ascii="Times New Roman" w:eastAsia="Times New Roman" w:hAnsi="Times New Roman" w:cs="Times New Roman"/>
          <w:b/>
          <w:spacing w:val="-12"/>
          <w:kern w:val="3"/>
          <w:lang w:eastAsia="zh-CN" w:bidi="ar-SA"/>
        </w:rPr>
        <w:t xml:space="preserve">к Приложению № </w:t>
      </w:r>
      <w:r w:rsidR="007A49BC">
        <w:rPr>
          <w:rFonts w:ascii="Times New Roman" w:eastAsia="Times New Roman" w:hAnsi="Times New Roman" w:cs="Times New Roman"/>
          <w:b/>
          <w:spacing w:val="-12"/>
          <w:kern w:val="3"/>
          <w:lang w:eastAsia="zh-CN" w:bidi="ar-SA"/>
        </w:rPr>
        <w:t>4</w:t>
      </w:r>
    </w:p>
    <w:p w14:paraId="313891F8" w14:textId="627CA174" w:rsidR="004324F7" w:rsidRPr="004324F7" w:rsidRDefault="004324F7" w:rsidP="00BA7419">
      <w:pPr>
        <w:widowControl/>
        <w:suppressLineNumbers/>
        <w:tabs>
          <w:tab w:val="left" w:pos="1418"/>
        </w:tabs>
        <w:suppressAutoHyphens/>
        <w:autoSpaceDN w:val="0"/>
        <w:ind w:left="5670"/>
        <w:jc w:val="right"/>
        <w:rPr>
          <w:rFonts w:ascii="Times New Roman" w:hAnsi="Times New Roman" w:cs="Times New Roman"/>
          <w:b/>
          <w:szCs w:val="28"/>
        </w:rPr>
      </w:pPr>
      <w:r w:rsidRPr="0016674D">
        <w:rPr>
          <w:rFonts w:ascii="Times New Roman" w:hAnsi="Times New Roman" w:cs="Times New Roman"/>
          <w:b/>
          <w:szCs w:val="28"/>
        </w:rPr>
        <w:t xml:space="preserve">к Договору </w:t>
      </w:r>
    </w:p>
    <w:p w14:paraId="2CBF5E84" w14:textId="77777777" w:rsidR="0016674D" w:rsidRPr="008E125A" w:rsidRDefault="0016674D" w:rsidP="007C20D3">
      <w:pPr>
        <w:widowControl/>
        <w:suppressLineNumbers/>
        <w:tabs>
          <w:tab w:val="left" w:pos="1418"/>
        </w:tabs>
        <w:suppressAutoHyphens/>
        <w:autoSpaceDN w:val="0"/>
        <w:ind w:left="5670"/>
        <w:rPr>
          <w:rFonts w:ascii="Times New Roman" w:eastAsia="Times New Roman" w:hAnsi="Times New Roman" w:cs="Times New Roman"/>
          <w:b/>
          <w:spacing w:val="-12"/>
          <w:kern w:val="3"/>
          <w:lang w:eastAsia="zh-CN" w:bidi="ar-SA"/>
        </w:rPr>
      </w:pPr>
    </w:p>
    <w:p w14:paraId="4499C372" w14:textId="77777777" w:rsidR="00152DCF" w:rsidRDefault="00152DCF" w:rsidP="007C20D3">
      <w:pPr>
        <w:widowControl/>
        <w:autoSpaceDN w:val="0"/>
        <w:jc w:val="center"/>
        <w:rPr>
          <w:rFonts w:ascii="Times New Roman" w:eastAsia="Times New Roman" w:hAnsi="Times New Roman" w:cs="Times New Roman"/>
          <w:b/>
          <w:lang w:bidi="ar-SA"/>
        </w:rPr>
      </w:pPr>
    </w:p>
    <w:p w14:paraId="59EBCFEB" w14:textId="77777777" w:rsidR="0098039B" w:rsidRPr="0098039B" w:rsidRDefault="0098039B" w:rsidP="007C20D3">
      <w:pPr>
        <w:widowControl/>
        <w:autoSpaceDN w:val="0"/>
        <w:jc w:val="center"/>
        <w:rPr>
          <w:rFonts w:ascii="Times New Roman" w:eastAsia="Times New Roman" w:hAnsi="Times New Roman" w:cs="Times New Roman"/>
          <w:b/>
          <w:lang w:bidi="ar-SA"/>
        </w:rPr>
      </w:pPr>
      <w:r w:rsidRPr="0098039B">
        <w:rPr>
          <w:rFonts w:ascii="Times New Roman" w:eastAsia="Times New Roman" w:hAnsi="Times New Roman" w:cs="Times New Roman"/>
          <w:b/>
          <w:lang w:bidi="ar-SA"/>
        </w:rPr>
        <w:t>ТРЕБОВАНИЯ</w:t>
      </w:r>
    </w:p>
    <w:p w14:paraId="46944C9A" w14:textId="77777777" w:rsidR="0098039B" w:rsidRPr="0098039B" w:rsidRDefault="0098039B" w:rsidP="007C20D3">
      <w:pPr>
        <w:widowControl/>
        <w:autoSpaceDN w:val="0"/>
        <w:jc w:val="center"/>
        <w:rPr>
          <w:rFonts w:ascii="Times New Roman" w:eastAsia="Times New Roman" w:hAnsi="Times New Roman" w:cs="Times New Roman"/>
          <w:b/>
          <w:lang w:bidi="ar-SA"/>
        </w:rPr>
      </w:pPr>
      <w:r w:rsidRPr="0098039B">
        <w:rPr>
          <w:rFonts w:ascii="Times New Roman" w:eastAsia="Times New Roman" w:hAnsi="Times New Roman" w:cs="Times New Roman"/>
          <w:b/>
          <w:lang w:bidi="ar-SA"/>
        </w:rPr>
        <w:t>к оформлению ППР</w:t>
      </w:r>
    </w:p>
    <w:p w14:paraId="424B8ECE" w14:textId="77777777" w:rsidR="0098039B" w:rsidRPr="0098039B" w:rsidRDefault="0098039B" w:rsidP="007C20D3">
      <w:pPr>
        <w:widowControl/>
        <w:autoSpaceDN w:val="0"/>
        <w:jc w:val="both"/>
        <w:rPr>
          <w:rFonts w:ascii="Times New Roman" w:eastAsia="Times New Roman" w:hAnsi="Times New Roman" w:cs="Times New Roman"/>
          <w:lang w:bidi="ar-SA"/>
        </w:rPr>
      </w:pPr>
    </w:p>
    <w:p w14:paraId="67B24D06" w14:textId="77777777" w:rsidR="0098039B" w:rsidRPr="0098039B" w:rsidRDefault="0098039B" w:rsidP="007C20D3">
      <w:pPr>
        <w:widowControl/>
        <w:autoSpaceDE w:val="0"/>
        <w:autoSpaceDN w:val="0"/>
        <w:ind w:left="567" w:hanging="567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98039B">
        <w:rPr>
          <w:rFonts w:ascii="Times New Roman" w:eastAsia="Times New Roman" w:hAnsi="Times New Roman" w:cs="Times New Roman"/>
          <w:sz w:val="22"/>
          <w:szCs w:val="22"/>
          <w:lang w:bidi="ar-SA"/>
        </w:rPr>
        <w:t>На титульном листе ППР должны быть:</w:t>
      </w:r>
    </w:p>
    <w:p w14:paraId="3E41D75D" w14:textId="77777777" w:rsidR="0098039B" w:rsidRPr="0098039B" w:rsidRDefault="0098039B" w:rsidP="007C20D3">
      <w:pPr>
        <w:widowControl/>
        <w:autoSpaceDE w:val="0"/>
        <w:autoSpaceDN w:val="0"/>
        <w:ind w:left="567" w:hanging="567"/>
        <w:rPr>
          <w:rFonts w:ascii="Times New Roman" w:eastAsia="Times New Roman" w:hAnsi="Times New Roman" w:cs="Times New Roman"/>
          <w:sz w:val="22"/>
          <w:szCs w:val="22"/>
          <w:lang w:bidi="ar-SA"/>
        </w:rPr>
      </w:pPr>
    </w:p>
    <w:p w14:paraId="7EEFF21C" w14:textId="60A936AA" w:rsidR="0098039B" w:rsidRPr="0098039B" w:rsidRDefault="0098039B" w:rsidP="007C20D3">
      <w:pPr>
        <w:widowControl/>
        <w:autoSpaceDE w:val="0"/>
        <w:autoSpaceDN w:val="0"/>
        <w:ind w:left="567" w:hanging="567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98039B">
        <w:rPr>
          <w:rFonts w:ascii="Times New Roman" w:eastAsia="Times New Roman" w:hAnsi="Times New Roman" w:cs="Times New Roman"/>
          <w:sz w:val="22"/>
          <w:szCs w:val="22"/>
          <w:lang w:bidi="ar-SA"/>
        </w:rPr>
        <w:t>1. Виза «Утверждаю» едино</w:t>
      </w:r>
      <w:r w:rsidR="00CC56D4">
        <w:rPr>
          <w:rFonts w:ascii="Times New Roman" w:eastAsia="Times New Roman" w:hAnsi="Times New Roman" w:cs="Times New Roman"/>
          <w:sz w:val="22"/>
          <w:szCs w:val="22"/>
          <w:lang w:bidi="ar-SA"/>
        </w:rPr>
        <w:t xml:space="preserve">личного исполнительного органа </w:t>
      </w:r>
      <w:r w:rsidRPr="0098039B">
        <w:rPr>
          <w:rFonts w:ascii="Times New Roman" w:eastAsia="Times New Roman" w:hAnsi="Times New Roman" w:cs="Times New Roman"/>
          <w:sz w:val="22"/>
          <w:szCs w:val="22"/>
          <w:lang w:bidi="ar-SA"/>
        </w:rPr>
        <w:t xml:space="preserve">либо лица, действующего на основании доверенности) </w:t>
      </w:r>
      <w:r w:rsidR="00BA7419">
        <w:rPr>
          <w:rFonts w:ascii="Times New Roman" w:eastAsia="Times New Roman" w:hAnsi="Times New Roman" w:cs="Times New Roman"/>
          <w:sz w:val="22"/>
          <w:szCs w:val="22"/>
          <w:lang w:bidi="ar-SA"/>
        </w:rPr>
        <w:t>ПОДРЯДЧИК</w:t>
      </w:r>
      <w:r w:rsidR="004324F7">
        <w:rPr>
          <w:rFonts w:ascii="Times New Roman" w:eastAsia="Times New Roman" w:hAnsi="Times New Roman" w:cs="Times New Roman"/>
          <w:sz w:val="22"/>
          <w:szCs w:val="22"/>
          <w:lang w:bidi="ar-SA"/>
        </w:rPr>
        <w:t>А</w:t>
      </w:r>
      <w:r w:rsidRPr="0098039B">
        <w:rPr>
          <w:rFonts w:ascii="Times New Roman" w:eastAsia="Times New Roman" w:hAnsi="Times New Roman" w:cs="Times New Roman"/>
          <w:sz w:val="22"/>
          <w:szCs w:val="22"/>
          <w:lang w:bidi="ar-SA"/>
        </w:rPr>
        <w:t>, подпись и печать.</w:t>
      </w:r>
    </w:p>
    <w:p w14:paraId="56280884" w14:textId="77777777" w:rsidR="0098039B" w:rsidRPr="0098039B" w:rsidRDefault="0098039B" w:rsidP="007C20D3">
      <w:pPr>
        <w:widowControl/>
        <w:autoSpaceDE w:val="0"/>
        <w:autoSpaceDN w:val="0"/>
        <w:ind w:left="567" w:hanging="567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98039B">
        <w:rPr>
          <w:rFonts w:ascii="Times New Roman" w:eastAsia="Times New Roman" w:hAnsi="Times New Roman" w:cs="Times New Roman"/>
          <w:sz w:val="22"/>
          <w:szCs w:val="22"/>
          <w:lang w:bidi="ar-SA"/>
        </w:rPr>
        <w:t>2. Виза разработчика проекта.</w:t>
      </w:r>
    </w:p>
    <w:p w14:paraId="58DBA2F8" w14:textId="4828FD91" w:rsidR="0098039B" w:rsidRPr="0098039B" w:rsidRDefault="0098039B" w:rsidP="007C20D3">
      <w:pPr>
        <w:widowControl/>
        <w:autoSpaceDE w:val="0"/>
        <w:autoSpaceDN w:val="0"/>
        <w:ind w:left="567" w:hanging="567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98039B">
        <w:rPr>
          <w:rFonts w:ascii="Times New Roman" w:eastAsia="Times New Roman" w:hAnsi="Times New Roman" w:cs="Times New Roman"/>
          <w:sz w:val="22"/>
          <w:szCs w:val="22"/>
          <w:lang w:bidi="ar-SA"/>
        </w:rPr>
        <w:t xml:space="preserve">3. Виза «Согласовано» всех согласующих лиц </w:t>
      </w:r>
      <w:r w:rsidR="00BA7419">
        <w:rPr>
          <w:rFonts w:ascii="Times New Roman" w:eastAsia="Times New Roman" w:hAnsi="Times New Roman" w:cs="Times New Roman"/>
          <w:sz w:val="22"/>
          <w:szCs w:val="22"/>
          <w:lang w:bidi="ar-SA"/>
        </w:rPr>
        <w:t>ПОДРЯДЧИК</w:t>
      </w:r>
      <w:r w:rsidR="004324F7">
        <w:rPr>
          <w:rFonts w:ascii="Times New Roman" w:eastAsia="Times New Roman" w:hAnsi="Times New Roman" w:cs="Times New Roman"/>
          <w:sz w:val="22"/>
          <w:szCs w:val="22"/>
          <w:lang w:bidi="ar-SA"/>
        </w:rPr>
        <w:t>А</w:t>
      </w:r>
      <w:r w:rsidRPr="0098039B">
        <w:rPr>
          <w:rFonts w:ascii="Times New Roman" w:eastAsia="Times New Roman" w:hAnsi="Times New Roman" w:cs="Times New Roman"/>
          <w:sz w:val="22"/>
          <w:szCs w:val="22"/>
          <w:lang w:bidi="ar-SA"/>
        </w:rPr>
        <w:t>.</w:t>
      </w:r>
    </w:p>
    <w:p w14:paraId="7D07D6F6" w14:textId="0A051A7E" w:rsidR="0098039B" w:rsidRPr="0098039B" w:rsidRDefault="0098039B" w:rsidP="007C20D3">
      <w:pPr>
        <w:widowControl/>
        <w:autoSpaceDE w:val="0"/>
        <w:autoSpaceDN w:val="0"/>
        <w:ind w:left="567" w:hanging="567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98039B">
        <w:rPr>
          <w:rFonts w:ascii="Times New Roman" w:eastAsia="Times New Roman" w:hAnsi="Times New Roman" w:cs="Times New Roman"/>
          <w:sz w:val="22"/>
          <w:szCs w:val="22"/>
          <w:lang w:bidi="ar-SA"/>
        </w:rPr>
        <w:t xml:space="preserve">4. Предусмотрено поле для виз «Согласовано» всех согласующих лиц </w:t>
      </w:r>
      <w:r w:rsidR="00BA7419">
        <w:rPr>
          <w:rFonts w:ascii="Times New Roman" w:eastAsia="Times New Roman" w:hAnsi="Times New Roman" w:cs="Times New Roman"/>
          <w:sz w:val="22"/>
          <w:szCs w:val="22"/>
          <w:lang w:bidi="ar-SA"/>
        </w:rPr>
        <w:t>ГЕНПОДРЯДЧИК</w:t>
      </w:r>
      <w:r w:rsidRPr="0098039B">
        <w:rPr>
          <w:rFonts w:ascii="Times New Roman" w:eastAsia="Times New Roman" w:hAnsi="Times New Roman" w:cs="Times New Roman"/>
          <w:sz w:val="22"/>
          <w:szCs w:val="22"/>
          <w:lang w:bidi="ar-SA"/>
        </w:rPr>
        <w:t>А.</w:t>
      </w:r>
    </w:p>
    <w:p w14:paraId="30CE9786" w14:textId="77777777" w:rsidR="0098039B" w:rsidRPr="0098039B" w:rsidRDefault="0098039B" w:rsidP="007C20D3">
      <w:pPr>
        <w:widowControl/>
        <w:autoSpaceDN w:val="0"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</w:p>
    <w:p w14:paraId="0097C8C6" w14:textId="77777777" w:rsidR="0098039B" w:rsidRPr="0098039B" w:rsidRDefault="0098039B" w:rsidP="007C20D3">
      <w:pPr>
        <w:widowControl/>
        <w:autoSpaceDN w:val="0"/>
        <w:jc w:val="both"/>
        <w:rPr>
          <w:rFonts w:ascii="Times New Roman" w:eastAsia="Times New Roman" w:hAnsi="Times New Roman" w:cs="Times New Roman"/>
          <w:i/>
          <w:sz w:val="22"/>
          <w:szCs w:val="22"/>
          <w:u w:val="single"/>
          <w:lang w:bidi="ar-SA"/>
        </w:rPr>
      </w:pPr>
      <w:r w:rsidRPr="0098039B">
        <w:rPr>
          <w:rFonts w:ascii="Times New Roman" w:eastAsia="Times New Roman" w:hAnsi="Times New Roman" w:cs="Times New Roman"/>
          <w:i/>
          <w:sz w:val="22"/>
          <w:szCs w:val="22"/>
          <w:u w:val="single"/>
          <w:lang w:bidi="ar-SA"/>
        </w:rPr>
        <w:t>Основание:</w:t>
      </w:r>
    </w:p>
    <w:p w14:paraId="59FE0648" w14:textId="77777777" w:rsidR="0098039B" w:rsidRPr="0098039B" w:rsidRDefault="0098039B" w:rsidP="007C20D3">
      <w:pPr>
        <w:widowControl/>
        <w:autoSpaceDE w:val="0"/>
        <w:autoSpaceDN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98039B">
        <w:rPr>
          <w:rFonts w:ascii="Times New Roman" w:eastAsia="Times New Roman" w:hAnsi="Times New Roman" w:cs="Times New Roman"/>
          <w:sz w:val="22"/>
          <w:szCs w:val="22"/>
          <w:lang w:bidi="ar-SA"/>
        </w:rPr>
        <w:t>СП 48.13330.2011 «Свод правил. Организация строительства. Актуализированная редакция СНиП 12-01-2004»</w:t>
      </w:r>
    </w:p>
    <w:p w14:paraId="0143D466" w14:textId="77777777" w:rsidR="0098039B" w:rsidRPr="0098039B" w:rsidRDefault="0098039B" w:rsidP="007C20D3">
      <w:pPr>
        <w:widowControl/>
        <w:autoSpaceDE w:val="0"/>
        <w:autoSpaceDN w:val="0"/>
        <w:ind w:firstLine="567"/>
        <w:jc w:val="both"/>
        <w:rPr>
          <w:rFonts w:ascii="Times New Roman" w:eastAsia="SimSun" w:hAnsi="Times New Roman" w:cs="Mangal"/>
          <w:color w:val="auto"/>
          <w:kern w:val="3"/>
          <w:lang w:eastAsia="zh-CN" w:bidi="hi-IN"/>
        </w:rPr>
      </w:pPr>
      <w:r w:rsidRPr="0098039B">
        <w:rPr>
          <w:rFonts w:ascii="Times New Roman" w:eastAsia="Times New Roman" w:hAnsi="Times New Roman" w:cs="Times New Roman"/>
          <w:sz w:val="22"/>
          <w:szCs w:val="22"/>
          <w:lang w:bidi="ar-SA"/>
        </w:rPr>
        <w:t>Постановление Госстроя РФ № 122 от 17.09.2002 г. «О Своде правил «Решения по охране труда и промышленной безопасности в проектах организации строительства и проектах производства работ»</w:t>
      </w:r>
    </w:p>
    <w:p w14:paraId="2237FCA3" w14:textId="77777777" w:rsidR="0098039B" w:rsidRPr="0098039B" w:rsidRDefault="0098039B" w:rsidP="007C20D3">
      <w:pPr>
        <w:widowControl/>
        <w:autoSpaceDN w:val="0"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</w:p>
    <w:p w14:paraId="58E3B9CE" w14:textId="77777777" w:rsidR="0098039B" w:rsidRPr="0098039B" w:rsidRDefault="0098039B" w:rsidP="007C20D3">
      <w:pPr>
        <w:widowControl/>
        <w:autoSpaceDN w:val="0"/>
        <w:jc w:val="both"/>
        <w:rPr>
          <w:rFonts w:ascii="Times New Roman" w:eastAsia="Times New Roman" w:hAnsi="Times New Roman" w:cs="Times New Roman"/>
          <w:i/>
          <w:sz w:val="22"/>
          <w:szCs w:val="22"/>
          <w:u w:val="single"/>
          <w:lang w:bidi="ar-SA"/>
        </w:rPr>
      </w:pPr>
      <w:r w:rsidRPr="0098039B">
        <w:rPr>
          <w:rFonts w:ascii="Times New Roman" w:eastAsia="Times New Roman" w:hAnsi="Times New Roman" w:cs="Times New Roman"/>
          <w:i/>
          <w:sz w:val="22"/>
          <w:szCs w:val="22"/>
          <w:u w:val="single"/>
          <w:lang w:bidi="ar-SA"/>
        </w:rPr>
        <w:t>Требования к срокам:</w:t>
      </w:r>
    </w:p>
    <w:p w14:paraId="335BE8D8" w14:textId="77777777" w:rsidR="0098039B" w:rsidRPr="0098039B" w:rsidRDefault="0098039B" w:rsidP="007C20D3">
      <w:pPr>
        <w:widowControl/>
        <w:autoSpaceDE w:val="0"/>
        <w:autoSpaceDN w:val="0"/>
        <w:ind w:firstLine="540"/>
        <w:jc w:val="both"/>
        <w:rPr>
          <w:rFonts w:ascii="Times New Roman" w:eastAsia="SimSun" w:hAnsi="Times New Roman" w:cs="Mangal"/>
          <w:color w:val="auto"/>
          <w:kern w:val="3"/>
          <w:lang w:eastAsia="zh-CN" w:bidi="hi-IN"/>
        </w:rPr>
      </w:pPr>
      <w:r w:rsidRPr="0098039B">
        <w:rPr>
          <w:rFonts w:ascii="Times New Roman" w:eastAsia="Times New Roman" w:hAnsi="Times New Roman" w:cs="Times New Roman"/>
          <w:sz w:val="22"/>
          <w:szCs w:val="22"/>
          <w:lang w:bidi="ar-SA"/>
        </w:rPr>
        <w:t>ППР утверждается руководителем организации, выполняющей работы, и передается на строительную площадку за 2 месяца до начала выполнения предусмотренных там работ.</w:t>
      </w:r>
    </w:p>
    <w:p w14:paraId="68006FE5" w14:textId="77777777" w:rsidR="0098039B" w:rsidRPr="0098039B" w:rsidRDefault="0098039B" w:rsidP="007C20D3">
      <w:pPr>
        <w:widowControl/>
        <w:autoSpaceDN w:val="0"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</w:p>
    <w:p w14:paraId="73D1A4B1" w14:textId="77777777" w:rsidR="0098039B" w:rsidRPr="0098039B" w:rsidRDefault="0098039B" w:rsidP="007C20D3">
      <w:pPr>
        <w:widowControl/>
        <w:autoSpaceDN w:val="0"/>
        <w:jc w:val="both"/>
        <w:rPr>
          <w:rFonts w:ascii="Times New Roman" w:eastAsia="Times New Roman" w:hAnsi="Times New Roman" w:cs="Times New Roman"/>
          <w:i/>
          <w:sz w:val="22"/>
          <w:szCs w:val="22"/>
          <w:u w:val="single"/>
          <w:lang w:bidi="ar-SA"/>
        </w:rPr>
      </w:pPr>
      <w:r w:rsidRPr="0098039B">
        <w:rPr>
          <w:rFonts w:ascii="Times New Roman" w:eastAsia="Times New Roman" w:hAnsi="Times New Roman" w:cs="Times New Roman"/>
          <w:i/>
          <w:sz w:val="22"/>
          <w:szCs w:val="22"/>
          <w:u w:val="single"/>
          <w:lang w:bidi="ar-SA"/>
        </w:rPr>
        <w:t>Требования к составу ППР:</w:t>
      </w:r>
    </w:p>
    <w:p w14:paraId="4CA807D8" w14:textId="77777777" w:rsidR="0098039B" w:rsidRPr="0098039B" w:rsidRDefault="00AE693E" w:rsidP="007C20D3">
      <w:pPr>
        <w:widowControl/>
        <w:autoSpaceDN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>
        <w:rPr>
          <w:rFonts w:ascii="Times New Roman" w:eastAsia="Times New Roman" w:hAnsi="Times New Roman" w:cs="Times New Roman"/>
          <w:sz w:val="22"/>
          <w:szCs w:val="22"/>
          <w:lang w:bidi="ar-SA"/>
        </w:rPr>
        <w:t xml:space="preserve">Проект производства работ </w:t>
      </w:r>
      <w:r w:rsidR="0098039B" w:rsidRPr="0098039B">
        <w:rPr>
          <w:rFonts w:ascii="Times New Roman" w:eastAsia="Times New Roman" w:hAnsi="Times New Roman" w:cs="Times New Roman"/>
          <w:sz w:val="22"/>
          <w:szCs w:val="22"/>
          <w:lang w:bidi="ar-SA"/>
        </w:rPr>
        <w:t>включает в себя:</w:t>
      </w:r>
    </w:p>
    <w:p w14:paraId="6541D8E3" w14:textId="77777777" w:rsidR="0098039B" w:rsidRPr="0098039B" w:rsidRDefault="0098039B" w:rsidP="007C20D3">
      <w:pPr>
        <w:widowControl/>
        <w:autoSpaceDN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98039B">
        <w:rPr>
          <w:rFonts w:ascii="Times New Roman" w:eastAsia="Times New Roman" w:hAnsi="Times New Roman" w:cs="Times New Roman"/>
          <w:sz w:val="22"/>
          <w:szCs w:val="22"/>
          <w:lang w:bidi="ar-SA"/>
        </w:rPr>
        <w:t>- календарный план производства работ по Объекту строительства;</w:t>
      </w:r>
    </w:p>
    <w:p w14:paraId="2A2A5A20" w14:textId="77777777" w:rsidR="0098039B" w:rsidRPr="0098039B" w:rsidRDefault="0098039B" w:rsidP="007C20D3">
      <w:pPr>
        <w:widowControl/>
        <w:autoSpaceDN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98039B">
        <w:rPr>
          <w:rFonts w:ascii="Times New Roman" w:eastAsia="Times New Roman" w:hAnsi="Times New Roman" w:cs="Times New Roman"/>
          <w:sz w:val="22"/>
          <w:szCs w:val="22"/>
          <w:lang w:bidi="ar-SA"/>
        </w:rPr>
        <w:t>- строительный генеральный план;</w:t>
      </w:r>
    </w:p>
    <w:p w14:paraId="35D0596A" w14:textId="77777777" w:rsidR="0098039B" w:rsidRPr="0098039B" w:rsidRDefault="0098039B" w:rsidP="007C20D3">
      <w:pPr>
        <w:widowControl/>
        <w:autoSpaceDN w:val="0"/>
        <w:ind w:firstLine="567"/>
        <w:jc w:val="both"/>
        <w:rPr>
          <w:rFonts w:ascii="Times New Roman" w:eastAsia="SimSun" w:hAnsi="Times New Roman" w:cs="Mangal"/>
          <w:color w:val="auto"/>
          <w:kern w:val="3"/>
          <w:lang w:eastAsia="zh-CN" w:bidi="hi-IN"/>
        </w:rPr>
      </w:pPr>
      <w:r w:rsidRPr="0098039B">
        <w:rPr>
          <w:rFonts w:ascii="Times New Roman" w:eastAsia="Times New Roman" w:hAnsi="Times New Roman" w:cs="Times New Roman"/>
          <w:sz w:val="22"/>
          <w:szCs w:val="22"/>
          <w:lang w:bidi="ar-SA"/>
        </w:rPr>
        <w:t>- график поступления на Объект строительства строительных конструкций, изделий, материалов и оборудования;</w:t>
      </w:r>
    </w:p>
    <w:p w14:paraId="1502FE8B" w14:textId="47D394C9" w:rsidR="0098039B" w:rsidRPr="0098039B" w:rsidRDefault="0098039B" w:rsidP="007C20D3">
      <w:pPr>
        <w:widowControl/>
        <w:autoSpaceDN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98039B">
        <w:rPr>
          <w:rFonts w:ascii="Times New Roman" w:eastAsia="Times New Roman" w:hAnsi="Times New Roman" w:cs="Times New Roman"/>
          <w:sz w:val="22"/>
          <w:szCs w:val="22"/>
          <w:lang w:bidi="ar-SA"/>
        </w:rPr>
        <w:t xml:space="preserve">- график работы сотрудников </w:t>
      </w:r>
      <w:r w:rsidR="00BA7419">
        <w:rPr>
          <w:rFonts w:ascii="Times New Roman" w:eastAsia="Times New Roman" w:hAnsi="Times New Roman" w:cs="Times New Roman"/>
          <w:sz w:val="22"/>
          <w:szCs w:val="22"/>
          <w:lang w:bidi="ar-SA"/>
        </w:rPr>
        <w:t>ПОДРЯДЧИК</w:t>
      </w:r>
      <w:r w:rsidR="004324F7">
        <w:rPr>
          <w:rFonts w:ascii="Times New Roman" w:eastAsia="Times New Roman" w:hAnsi="Times New Roman" w:cs="Times New Roman"/>
          <w:sz w:val="22"/>
          <w:szCs w:val="22"/>
          <w:lang w:bidi="ar-SA"/>
        </w:rPr>
        <w:t>А</w:t>
      </w:r>
      <w:r w:rsidRPr="0098039B">
        <w:rPr>
          <w:rFonts w:ascii="Times New Roman" w:eastAsia="Times New Roman" w:hAnsi="Times New Roman" w:cs="Times New Roman"/>
          <w:sz w:val="22"/>
          <w:szCs w:val="22"/>
          <w:lang w:bidi="ar-SA"/>
        </w:rPr>
        <w:t xml:space="preserve"> по Объекту строительства;</w:t>
      </w:r>
    </w:p>
    <w:p w14:paraId="2EEBD577" w14:textId="77777777" w:rsidR="0098039B" w:rsidRPr="0098039B" w:rsidRDefault="0098039B" w:rsidP="007C20D3">
      <w:pPr>
        <w:widowControl/>
        <w:autoSpaceDN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98039B">
        <w:rPr>
          <w:rFonts w:ascii="Times New Roman" w:eastAsia="Times New Roman" w:hAnsi="Times New Roman" w:cs="Times New Roman"/>
          <w:sz w:val="22"/>
          <w:szCs w:val="22"/>
          <w:lang w:bidi="ar-SA"/>
        </w:rPr>
        <w:t>- график движения основных строительных машин по Объекту строительства;</w:t>
      </w:r>
    </w:p>
    <w:p w14:paraId="28690E33" w14:textId="77777777" w:rsidR="0098039B" w:rsidRDefault="0098039B" w:rsidP="007C20D3">
      <w:pPr>
        <w:widowControl/>
        <w:autoSpaceDN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98039B">
        <w:rPr>
          <w:rFonts w:ascii="Times New Roman" w:eastAsia="Times New Roman" w:hAnsi="Times New Roman" w:cs="Times New Roman"/>
          <w:sz w:val="22"/>
          <w:szCs w:val="22"/>
          <w:lang w:bidi="ar-SA"/>
        </w:rPr>
        <w:t>- технологические карты на выполнение видов работ;</w:t>
      </w:r>
    </w:p>
    <w:p w14:paraId="61527771" w14:textId="77777777" w:rsidR="006946A7" w:rsidRPr="0098039B" w:rsidRDefault="006946A7" w:rsidP="007C20D3">
      <w:pPr>
        <w:widowControl/>
        <w:autoSpaceDN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DB2AB2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- схемы размещения площадок временного накопления ТБО и строительных отходов; места замыва миксера автобетоносмесителей;</w:t>
      </w:r>
    </w:p>
    <w:p w14:paraId="33BD1DBE" w14:textId="77777777" w:rsidR="0098039B" w:rsidRPr="0098039B" w:rsidRDefault="0098039B" w:rsidP="007C20D3">
      <w:pPr>
        <w:widowControl/>
        <w:autoSpaceDN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98039B">
        <w:rPr>
          <w:rFonts w:ascii="Times New Roman" w:eastAsia="Times New Roman" w:hAnsi="Times New Roman" w:cs="Times New Roman"/>
          <w:sz w:val="22"/>
          <w:szCs w:val="22"/>
          <w:lang w:bidi="ar-SA"/>
        </w:rPr>
        <w:t>- схемы размещения геодезических знаков;</w:t>
      </w:r>
    </w:p>
    <w:p w14:paraId="792AC6E1" w14:textId="199E463B" w:rsidR="0098039B" w:rsidRPr="0098039B" w:rsidRDefault="0098039B" w:rsidP="007C20D3">
      <w:pPr>
        <w:widowControl/>
        <w:autoSpaceDN w:val="0"/>
        <w:ind w:firstLine="567"/>
        <w:jc w:val="both"/>
        <w:rPr>
          <w:rFonts w:ascii="Times New Roman" w:eastAsia="SimSun" w:hAnsi="Times New Roman" w:cs="Mangal"/>
          <w:color w:val="auto"/>
          <w:kern w:val="3"/>
          <w:lang w:eastAsia="zh-CN" w:bidi="hi-IN"/>
        </w:rPr>
      </w:pPr>
      <w:r w:rsidRPr="0098039B">
        <w:rPr>
          <w:rFonts w:ascii="Times New Roman" w:eastAsia="Times New Roman" w:hAnsi="Times New Roman" w:cs="Times New Roman"/>
          <w:sz w:val="22"/>
          <w:szCs w:val="22"/>
          <w:lang w:bidi="ar-SA"/>
        </w:rPr>
        <w:t>- 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строительстве.</w:t>
      </w:r>
    </w:p>
    <w:p w14:paraId="791CA32A" w14:textId="77777777" w:rsidR="0098039B" w:rsidRPr="0098039B" w:rsidRDefault="0098039B" w:rsidP="007C20D3">
      <w:pPr>
        <w:widowControl/>
        <w:autoSpaceDN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</w:p>
    <w:p w14:paraId="5AAC8528" w14:textId="77777777" w:rsidR="0098039B" w:rsidRPr="0098039B" w:rsidRDefault="0098039B" w:rsidP="007C20D3">
      <w:pPr>
        <w:widowControl/>
        <w:autoSpaceDE w:val="0"/>
        <w:autoSpaceDN w:val="0"/>
        <w:ind w:firstLine="540"/>
        <w:jc w:val="both"/>
        <w:rPr>
          <w:rFonts w:ascii="Times New Roman" w:eastAsia="SimSun" w:hAnsi="Times New Roman" w:cs="Mangal"/>
          <w:color w:val="auto"/>
          <w:kern w:val="3"/>
          <w:lang w:eastAsia="zh-CN" w:bidi="hi-IN"/>
        </w:rPr>
      </w:pPr>
      <w:r w:rsidRPr="0098039B">
        <w:rPr>
          <w:rFonts w:ascii="Times New Roman" w:eastAsia="Times New Roman" w:hAnsi="Times New Roman" w:cs="Times New Roman"/>
          <w:sz w:val="22"/>
          <w:szCs w:val="22"/>
          <w:lang w:bidi="ar-SA"/>
        </w:rPr>
        <w:t>Учет требований безопасности труда осуществляется при подготовке в ППР следующих видов документации:</w:t>
      </w:r>
    </w:p>
    <w:p w14:paraId="277D35F6" w14:textId="77777777" w:rsidR="0098039B" w:rsidRPr="0098039B" w:rsidRDefault="0098039B" w:rsidP="007C20D3">
      <w:pPr>
        <w:widowControl/>
        <w:autoSpaceDE w:val="0"/>
        <w:autoSpaceDN w:val="0"/>
        <w:ind w:firstLine="540"/>
        <w:jc w:val="both"/>
        <w:rPr>
          <w:rFonts w:ascii="Times New Roman" w:eastAsia="SimSun" w:hAnsi="Times New Roman" w:cs="Mangal"/>
          <w:color w:val="auto"/>
          <w:kern w:val="3"/>
          <w:lang w:eastAsia="zh-CN" w:bidi="hi-IN"/>
        </w:rPr>
      </w:pPr>
      <w:r w:rsidRPr="0098039B">
        <w:rPr>
          <w:rFonts w:ascii="Times New Roman" w:eastAsia="Times New Roman" w:hAnsi="Times New Roman" w:cs="Times New Roman"/>
          <w:sz w:val="22"/>
          <w:szCs w:val="22"/>
          <w:lang w:bidi="ar-SA"/>
        </w:rPr>
        <w:t>а) календарного плана производства работ, в котором устанавливается последовательность выполнения работ, с выделением работ, связанных со строительством, эксплуатацией и реконструкцией опасных производственных объектов, а также указанием производства совмещенных работ;</w:t>
      </w:r>
    </w:p>
    <w:p w14:paraId="098BDD76" w14:textId="77777777" w:rsidR="0098039B" w:rsidRPr="00DB2AB2" w:rsidRDefault="0098039B" w:rsidP="007C20D3">
      <w:pPr>
        <w:widowControl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98039B">
        <w:rPr>
          <w:rFonts w:ascii="Times New Roman" w:eastAsia="Times New Roman" w:hAnsi="Times New Roman" w:cs="Times New Roman"/>
          <w:sz w:val="22"/>
          <w:szCs w:val="22"/>
          <w:lang w:bidi="ar-SA"/>
        </w:rPr>
        <w:t xml:space="preserve">б) стройгенпланов, разрабатываемых на подготовительный и основной периоды строительства с расположением: ограждения стройплощадки и участков работ; строящихся и эксплуатируемых зданий и сооружений; месторасположения подземных коммуникаций; опасных зон вблизи строящихся зданий, мест строительства, реконструкции и эксплуатации опасных производственных объектов, мест работы экскаваторов и другой строительной техники; мест установки грузоподъемных кранов и других строительных машин, а также зоны ограничения их работы; мест размещения санитарно-бытовых и производственных зданий и сооружений; мест складирования строительных материалов и конструкций; </w:t>
      </w:r>
      <w:r w:rsidR="006946A7" w:rsidRPr="00DB2AB2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мест складирования </w:t>
      </w:r>
      <w:r w:rsidR="00CC56D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ТБО</w:t>
      </w:r>
      <w:r w:rsidR="006946A7" w:rsidRPr="00DB2AB2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 и строительных отходов, </w:t>
      </w:r>
      <w:r w:rsidRPr="00DB2AB2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автомобильных дорог и проходов работников; мест установки пожарных гидрантов, щитов с противопожарным инвентарем, мест курения;</w:t>
      </w:r>
      <w:r w:rsidR="006946A7" w:rsidRPr="00DB2AB2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 места замыва миксера автобетоносмесителей.</w:t>
      </w:r>
    </w:p>
    <w:p w14:paraId="55BBA918" w14:textId="77777777" w:rsidR="0098039B" w:rsidRPr="0098039B" w:rsidRDefault="0098039B" w:rsidP="007C20D3">
      <w:pPr>
        <w:widowControl/>
        <w:autoSpaceDE w:val="0"/>
        <w:autoSpaceDN w:val="0"/>
        <w:ind w:firstLine="540"/>
        <w:jc w:val="both"/>
        <w:rPr>
          <w:rFonts w:ascii="Times New Roman" w:eastAsia="SimSun" w:hAnsi="Times New Roman" w:cs="Mangal"/>
          <w:color w:val="auto"/>
          <w:kern w:val="3"/>
          <w:lang w:eastAsia="zh-CN" w:bidi="hi-IN"/>
        </w:rPr>
      </w:pPr>
      <w:r w:rsidRPr="0098039B">
        <w:rPr>
          <w:rFonts w:ascii="Times New Roman" w:eastAsia="Times New Roman" w:hAnsi="Times New Roman" w:cs="Times New Roman"/>
          <w:sz w:val="22"/>
          <w:szCs w:val="22"/>
          <w:lang w:bidi="ar-SA"/>
        </w:rPr>
        <w:t xml:space="preserve">в) технологических карт (схем) (с использованием соответствующей типовой документации) на выполнение отдельных видов работ, результатом которых являются законченные конструктивные элементы, </w:t>
      </w:r>
      <w:r w:rsidRPr="0098039B">
        <w:rPr>
          <w:rFonts w:ascii="Times New Roman" w:eastAsia="Times New Roman" w:hAnsi="Times New Roman" w:cs="Times New Roman"/>
          <w:sz w:val="22"/>
          <w:szCs w:val="22"/>
          <w:lang w:bidi="ar-SA"/>
        </w:rPr>
        <w:lastRenderedPageBreak/>
        <w:t>а также части здания, сооружения, содержащих план и разрез той части здания, где будут выполняться работы, а также схемы организации стройплощадки и рабочих мест с указанием: требований по подготовке места работы и выполнению предшествующих работ, обеспечивающих необходимый фронт и безопасные условия выполнения работ; методов и последовательности производства работ с разбивкой здания на захватки (ярусы), определением необходимых средств механизации и технологической оснастки, определением способов подачи и мест хранения материалов, конструкций и изделий;</w:t>
      </w:r>
    </w:p>
    <w:p w14:paraId="1B52E486" w14:textId="77777777" w:rsidR="0098039B" w:rsidRPr="0098039B" w:rsidRDefault="0098039B" w:rsidP="007C20D3">
      <w:pPr>
        <w:widowControl/>
        <w:autoSpaceDE w:val="0"/>
        <w:autoSpaceDN w:val="0"/>
        <w:ind w:firstLine="540"/>
        <w:jc w:val="both"/>
        <w:rPr>
          <w:rFonts w:ascii="Times New Roman" w:eastAsia="SimSun" w:hAnsi="Times New Roman" w:cs="Mangal"/>
          <w:color w:val="auto"/>
          <w:kern w:val="3"/>
          <w:lang w:eastAsia="zh-CN" w:bidi="hi-IN"/>
        </w:rPr>
      </w:pPr>
      <w:r w:rsidRPr="0098039B">
        <w:rPr>
          <w:rFonts w:ascii="Times New Roman" w:eastAsia="Times New Roman" w:hAnsi="Times New Roman" w:cs="Times New Roman"/>
          <w:sz w:val="22"/>
          <w:szCs w:val="22"/>
          <w:lang w:bidi="ar-SA"/>
        </w:rPr>
        <w:t>г) решений по охране труда и промышленной безопасности при выполнении работ в условиях действия опасных производственных факторов и эксплуатации опасных производственных объектов;</w:t>
      </w:r>
    </w:p>
    <w:p w14:paraId="5615A43F" w14:textId="77777777" w:rsidR="0098039B" w:rsidRPr="0098039B" w:rsidRDefault="0098039B" w:rsidP="007C20D3">
      <w:pPr>
        <w:widowControl/>
        <w:autoSpaceDE w:val="0"/>
        <w:autoSpaceDN w:val="0"/>
        <w:ind w:firstLine="540"/>
        <w:jc w:val="both"/>
        <w:rPr>
          <w:rFonts w:ascii="Times New Roman" w:eastAsia="SimSun" w:hAnsi="Times New Roman" w:cs="Mangal"/>
          <w:color w:val="auto"/>
          <w:kern w:val="3"/>
          <w:lang w:eastAsia="zh-CN" w:bidi="hi-IN"/>
        </w:rPr>
      </w:pPr>
      <w:r w:rsidRPr="0098039B">
        <w:rPr>
          <w:rFonts w:ascii="Times New Roman" w:eastAsia="Times New Roman" w:hAnsi="Times New Roman" w:cs="Times New Roman"/>
          <w:sz w:val="22"/>
          <w:szCs w:val="22"/>
          <w:lang w:bidi="ar-SA"/>
        </w:rPr>
        <w:t>д) пояснительной записки, содержащей необходимые обоснования и расчеты для выполнения работ.</w:t>
      </w:r>
    </w:p>
    <w:p w14:paraId="174AEE3D" w14:textId="77777777" w:rsidR="0098039B" w:rsidRPr="0098039B" w:rsidRDefault="0098039B" w:rsidP="007C20D3">
      <w:pPr>
        <w:widowControl/>
        <w:autoSpaceDN w:val="0"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</w:p>
    <w:p w14:paraId="30A25C79" w14:textId="77777777" w:rsidR="0098039B" w:rsidRPr="0098039B" w:rsidRDefault="0098039B" w:rsidP="007C20D3">
      <w:pPr>
        <w:widowControl/>
        <w:autoSpaceDN w:val="0"/>
        <w:jc w:val="both"/>
        <w:rPr>
          <w:rFonts w:ascii="Times New Roman" w:eastAsia="Times New Roman" w:hAnsi="Times New Roman" w:cs="Times New Roman"/>
          <w:i/>
          <w:sz w:val="22"/>
          <w:szCs w:val="22"/>
          <w:u w:val="single"/>
          <w:lang w:bidi="ar-SA"/>
        </w:rPr>
      </w:pPr>
      <w:r w:rsidRPr="0098039B">
        <w:rPr>
          <w:rFonts w:ascii="Times New Roman" w:eastAsia="Times New Roman" w:hAnsi="Times New Roman" w:cs="Times New Roman"/>
          <w:i/>
          <w:sz w:val="22"/>
          <w:szCs w:val="22"/>
          <w:u w:val="single"/>
          <w:lang w:bidi="ar-SA"/>
        </w:rPr>
        <w:t>Требования к разработчику ППР:</w:t>
      </w:r>
    </w:p>
    <w:p w14:paraId="5FC25E47" w14:textId="77777777" w:rsidR="0098039B" w:rsidRPr="0098039B" w:rsidRDefault="0098039B" w:rsidP="007C20D3">
      <w:pPr>
        <w:widowControl/>
        <w:autoSpaceDE w:val="0"/>
        <w:autoSpaceDN w:val="0"/>
        <w:ind w:firstLine="540"/>
        <w:jc w:val="both"/>
        <w:rPr>
          <w:rFonts w:ascii="Times New Roman" w:eastAsia="SimSun" w:hAnsi="Times New Roman" w:cs="Mangal"/>
          <w:color w:val="auto"/>
          <w:kern w:val="3"/>
          <w:lang w:eastAsia="zh-CN" w:bidi="hi-IN"/>
        </w:rPr>
      </w:pPr>
      <w:r w:rsidRPr="0098039B">
        <w:rPr>
          <w:rFonts w:ascii="Times New Roman" w:eastAsia="Times New Roman" w:hAnsi="Times New Roman" w:cs="Times New Roman"/>
          <w:bCs/>
          <w:iCs/>
          <w:sz w:val="22"/>
          <w:szCs w:val="22"/>
          <w:lang w:bidi="ar-SA"/>
        </w:rPr>
        <w:t>По заказу строительных организаций ППР могут разрабатываться специализированными организациями, имеющими лицензии на этот вид деятельности.</w:t>
      </w:r>
    </w:p>
    <w:p w14:paraId="3EA7BF35" w14:textId="77777777" w:rsidR="0098039B" w:rsidRPr="0098039B" w:rsidRDefault="0098039B" w:rsidP="007C20D3">
      <w:pPr>
        <w:widowControl/>
        <w:autoSpaceDE w:val="0"/>
        <w:autoSpaceDN w:val="0"/>
        <w:ind w:firstLine="540"/>
        <w:jc w:val="both"/>
        <w:rPr>
          <w:rFonts w:ascii="Times New Roman" w:eastAsia="SimSun" w:hAnsi="Times New Roman" w:cs="Mangal"/>
          <w:color w:val="auto"/>
          <w:kern w:val="3"/>
          <w:lang w:eastAsia="zh-CN" w:bidi="hi-IN"/>
        </w:rPr>
      </w:pPr>
      <w:r w:rsidRPr="0098039B">
        <w:rPr>
          <w:rFonts w:ascii="Times New Roman" w:eastAsia="Times New Roman" w:hAnsi="Times New Roman" w:cs="Times New Roman"/>
          <w:sz w:val="22"/>
          <w:szCs w:val="22"/>
          <w:lang w:bidi="ar-SA"/>
        </w:rPr>
        <w:t>К разработке проектных решений по охране труда и промышленной безопасности в ППР необходимо привлекать специалистов, имеющих опыт производственной работы и прошедших обучение и проверку знаний по охране труда и промышленной безопасности в установленном порядке.</w:t>
      </w:r>
    </w:p>
    <w:p w14:paraId="445F1FEE" w14:textId="77777777" w:rsidR="0098039B" w:rsidRPr="0098039B" w:rsidRDefault="0098039B" w:rsidP="007C20D3">
      <w:pPr>
        <w:widowControl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98039B">
        <w:rPr>
          <w:rFonts w:ascii="Times New Roman" w:eastAsia="Times New Roman" w:hAnsi="Times New Roman" w:cs="Times New Roman"/>
          <w:sz w:val="22"/>
          <w:szCs w:val="22"/>
          <w:lang w:bidi="ar-SA"/>
        </w:rPr>
        <w:t>Указанные лица несут установленную законом ответственность за соответствие разрабатываемых решений требованиям охраны труда.</w:t>
      </w:r>
    </w:p>
    <w:p w14:paraId="1058D8D6" w14:textId="77777777" w:rsidR="0098039B" w:rsidRPr="0098039B" w:rsidRDefault="0098039B" w:rsidP="007C20D3">
      <w:pPr>
        <w:widowControl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bCs/>
          <w:iCs/>
          <w:sz w:val="22"/>
          <w:szCs w:val="22"/>
          <w:lang w:bidi="ar-SA"/>
        </w:rPr>
      </w:pPr>
    </w:p>
    <w:p w14:paraId="3B834862" w14:textId="77777777" w:rsidR="0098039B" w:rsidRPr="0098039B" w:rsidRDefault="0098039B" w:rsidP="007C20D3">
      <w:pPr>
        <w:widowControl/>
        <w:autoSpaceDN w:val="0"/>
        <w:jc w:val="both"/>
        <w:rPr>
          <w:rFonts w:ascii="Times New Roman" w:eastAsia="SimSun" w:hAnsi="Times New Roman" w:cs="Mangal"/>
          <w:color w:val="auto"/>
          <w:kern w:val="3"/>
          <w:lang w:eastAsia="zh-CN" w:bidi="hi-IN"/>
        </w:rPr>
      </w:pPr>
      <w:r w:rsidRPr="0098039B">
        <w:rPr>
          <w:rFonts w:ascii="Times New Roman" w:eastAsia="Times New Roman" w:hAnsi="Times New Roman" w:cs="Times New Roman"/>
          <w:i/>
          <w:sz w:val="22"/>
          <w:szCs w:val="22"/>
          <w:u w:val="single"/>
          <w:lang w:bidi="ar-SA"/>
        </w:rPr>
        <w:t>Исходные данные для разработки решений в ППР:</w:t>
      </w:r>
    </w:p>
    <w:p w14:paraId="367CABBF" w14:textId="77777777" w:rsidR="0098039B" w:rsidRPr="0098039B" w:rsidRDefault="0098039B" w:rsidP="007C20D3">
      <w:pPr>
        <w:widowControl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bCs/>
          <w:iCs/>
          <w:sz w:val="22"/>
          <w:szCs w:val="22"/>
          <w:lang w:bidi="ar-SA"/>
        </w:rPr>
      </w:pPr>
      <w:r w:rsidRPr="0098039B">
        <w:rPr>
          <w:rFonts w:ascii="Times New Roman" w:eastAsia="Times New Roman" w:hAnsi="Times New Roman" w:cs="Times New Roman"/>
          <w:bCs/>
          <w:iCs/>
          <w:sz w:val="22"/>
          <w:szCs w:val="22"/>
          <w:lang w:bidi="ar-SA"/>
        </w:rPr>
        <w:t>- проект организации строительства;</w:t>
      </w:r>
    </w:p>
    <w:p w14:paraId="67D5978D" w14:textId="77777777" w:rsidR="0098039B" w:rsidRPr="0098039B" w:rsidRDefault="0098039B" w:rsidP="007C20D3">
      <w:pPr>
        <w:widowControl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bCs/>
          <w:iCs/>
          <w:sz w:val="22"/>
          <w:szCs w:val="22"/>
          <w:lang w:bidi="ar-SA"/>
        </w:rPr>
      </w:pPr>
      <w:r w:rsidRPr="0098039B">
        <w:rPr>
          <w:rFonts w:ascii="Times New Roman" w:eastAsia="Times New Roman" w:hAnsi="Times New Roman" w:cs="Times New Roman"/>
          <w:bCs/>
          <w:iCs/>
          <w:sz w:val="22"/>
          <w:szCs w:val="22"/>
          <w:lang w:bidi="ar-SA"/>
        </w:rPr>
        <w:t>- необходимая рабочая документация;</w:t>
      </w:r>
    </w:p>
    <w:p w14:paraId="0823DBE9" w14:textId="77777777" w:rsidR="0098039B" w:rsidRPr="0098039B" w:rsidRDefault="0098039B" w:rsidP="007C20D3">
      <w:pPr>
        <w:widowControl/>
        <w:autoSpaceDE w:val="0"/>
        <w:autoSpaceDN w:val="0"/>
        <w:ind w:firstLine="540"/>
        <w:jc w:val="both"/>
        <w:rPr>
          <w:rFonts w:ascii="Times New Roman" w:eastAsia="SimSun" w:hAnsi="Times New Roman" w:cs="Mangal"/>
          <w:color w:val="auto"/>
          <w:kern w:val="3"/>
          <w:lang w:eastAsia="zh-CN" w:bidi="hi-IN"/>
        </w:rPr>
      </w:pPr>
      <w:r w:rsidRPr="0098039B">
        <w:rPr>
          <w:rFonts w:ascii="Times New Roman" w:eastAsia="Times New Roman" w:hAnsi="Times New Roman" w:cs="Times New Roman"/>
          <w:bCs/>
          <w:iCs/>
          <w:sz w:val="22"/>
          <w:szCs w:val="22"/>
          <w:lang w:bidi="ar-SA"/>
        </w:rPr>
        <w:t>- материалы и результаты технического обследования подлежащих реконструкции эксплуатируемых зданий и сооружений, а также требования к выполнению строительных работ в условиях действующего производства;</w:t>
      </w:r>
    </w:p>
    <w:p w14:paraId="62B82B65" w14:textId="77777777" w:rsidR="0098039B" w:rsidRPr="0098039B" w:rsidRDefault="0098039B" w:rsidP="007C20D3">
      <w:pPr>
        <w:widowControl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bCs/>
          <w:iCs/>
          <w:sz w:val="22"/>
          <w:szCs w:val="22"/>
          <w:lang w:bidi="ar-SA"/>
        </w:rPr>
      </w:pPr>
      <w:r w:rsidRPr="0098039B">
        <w:rPr>
          <w:rFonts w:ascii="Times New Roman" w:eastAsia="Times New Roman" w:hAnsi="Times New Roman" w:cs="Times New Roman"/>
          <w:bCs/>
          <w:iCs/>
          <w:sz w:val="22"/>
          <w:szCs w:val="22"/>
          <w:lang w:bidi="ar-SA"/>
        </w:rPr>
        <w:t>- существующая в организации база механизации;</w:t>
      </w:r>
    </w:p>
    <w:p w14:paraId="4E65B2E8" w14:textId="77777777" w:rsidR="0098039B" w:rsidRPr="0098039B" w:rsidRDefault="0098039B" w:rsidP="007C20D3">
      <w:pPr>
        <w:widowControl/>
        <w:autoSpaceDE w:val="0"/>
        <w:autoSpaceDN w:val="0"/>
        <w:ind w:firstLine="540"/>
        <w:jc w:val="both"/>
        <w:rPr>
          <w:rFonts w:ascii="Times New Roman" w:eastAsia="SimSun" w:hAnsi="Times New Roman" w:cs="Mangal"/>
          <w:color w:val="auto"/>
          <w:kern w:val="3"/>
          <w:lang w:eastAsia="zh-CN" w:bidi="hi-IN"/>
        </w:rPr>
      </w:pPr>
      <w:r w:rsidRPr="0098039B">
        <w:rPr>
          <w:rFonts w:ascii="Times New Roman" w:eastAsia="Times New Roman" w:hAnsi="Times New Roman" w:cs="Times New Roman"/>
          <w:bCs/>
          <w:iCs/>
          <w:sz w:val="22"/>
          <w:szCs w:val="22"/>
          <w:lang w:bidi="ar-SA"/>
        </w:rPr>
        <w:t>- особые условия строительства, связанные с возникновением зон постоянно действующих и потенциально действующих опасных производственных факторов.</w:t>
      </w:r>
    </w:p>
    <w:p w14:paraId="7AE93D8B" w14:textId="77777777" w:rsidR="00E71E68" w:rsidRPr="0098039B" w:rsidRDefault="00E71E68" w:rsidP="007C20D3">
      <w:pPr>
        <w:widowControl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</w:p>
    <w:p w14:paraId="60EAECD6" w14:textId="77777777" w:rsidR="00E71E68" w:rsidRPr="0098039B" w:rsidRDefault="00E71E68" w:rsidP="007C20D3">
      <w:pPr>
        <w:widowControl/>
        <w:autoSpaceDN w:val="0"/>
        <w:jc w:val="center"/>
        <w:rPr>
          <w:rFonts w:ascii="Times New Roman" w:eastAsia="Times New Roman" w:hAnsi="Times New Roman" w:cs="Times New Roman"/>
          <w:b/>
          <w:lang w:bidi="ar-SA"/>
        </w:rPr>
      </w:pPr>
    </w:p>
    <w:tbl>
      <w:tblPr>
        <w:tblW w:w="10031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5070"/>
        <w:gridCol w:w="4961"/>
      </w:tblGrid>
      <w:tr w:rsidR="004324F7" w:rsidRPr="0098039B" w14:paraId="37CC3F96" w14:textId="77777777" w:rsidTr="007C20D3">
        <w:trPr>
          <w:trHeight w:val="1303"/>
        </w:trPr>
        <w:tc>
          <w:tcPr>
            <w:tcW w:w="5070" w:type="dxa"/>
          </w:tcPr>
          <w:p w14:paraId="50D25899" w14:textId="30E63122" w:rsidR="004324F7" w:rsidRPr="007C20D3" w:rsidRDefault="00BA7419" w:rsidP="007C20D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ГЕНПОДРЯДЧИК</w:t>
            </w:r>
            <w:r w:rsidR="004324F7" w:rsidRPr="009E6A0B">
              <w:rPr>
                <w:rFonts w:ascii="Times New Roman" w:hAnsi="Times New Roman" w:cs="Times New Roman"/>
                <w:b/>
              </w:rPr>
              <w:t>:</w:t>
            </w:r>
          </w:p>
          <w:p w14:paraId="20095A73" w14:textId="77777777" w:rsidR="00BA7419" w:rsidRPr="007C20D3" w:rsidRDefault="00BA7419" w:rsidP="00BA7419">
            <w:pPr>
              <w:keepNext/>
              <w:outlineLvl w:val="0"/>
              <w:rPr>
                <w:rFonts w:ascii="Times New Roman" w:hAnsi="Times New Roman" w:cs="Times New Roman"/>
                <w:b/>
              </w:rPr>
            </w:pPr>
            <w:r w:rsidRPr="002509F5">
              <w:rPr>
                <w:rFonts w:ascii="Times New Roman" w:hAnsi="Times New Roman"/>
                <w:bCs/>
              </w:rPr>
              <w:t>ЗАО «УМ № 67»</w:t>
            </w:r>
          </w:p>
          <w:p w14:paraId="21DFA1A1" w14:textId="77777777" w:rsidR="00BA7419" w:rsidRDefault="00BA7419" w:rsidP="00BA7419">
            <w:pPr>
              <w:shd w:val="clear" w:color="auto" w:fill="FFFFFF"/>
              <w:rPr>
                <w:rFonts w:ascii="Times New Roman" w:hAnsi="Times New Roman"/>
                <w:bCs/>
              </w:rPr>
            </w:pPr>
            <w:r w:rsidRPr="0046263F">
              <w:rPr>
                <w:rFonts w:ascii="Times New Roman" w:hAnsi="Times New Roman"/>
                <w:bCs/>
              </w:rPr>
              <w:t>Генеральный директор</w:t>
            </w:r>
          </w:p>
          <w:p w14:paraId="1B486BA4" w14:textId="77777777" w:rsidR="00BA7419" w:rsidRDefault="00BA7419" w:rsidP="00BA7419">
            <w:pPr>
              <w:shd w:val="clear" w:color="auto" w:fill="FFFFFF"/>
              <w:rPr>
                <w:rFonts w:ascii="Times New Roman" w:hAnsi="Times New Roman"/>
                <w:bCs/>
              </w:rPr>
            </w:pPr>
          </w:p>
          <w:p w14:paraId="4456375D" w14:textId="77777777" w:rsidR="00BA7419" w:rsidRDefault="00BA7419" w:rsidP="00BA7419">
            <w:pPr>
              <w:shd w:val="clear" w:color="auto" w:fill="FFFFFF"/>
              <w:rPr>
                <w:rFonts w:ascii="Times New Roman" w:hAnsi="Times New Roman"/>
                <w:bCs/>
              </w:rPr>
            </w:pPr>
          </w:p>
          <w:p w14:paraId="3A96BAE2" w14:textId="77777777" w:rsidR="00BA7419" w:rsidRPr="0046263F" w:rsidRDefault="00BA7419" w:rsidP="00BA7419">
            <w:pPr>
              <w:shd w:val="clear" w:color="auto" w:fill="FFFFFF"/>
              <w:rPr>
                <w:rFonts w:ascii="Times New Roman" w:hAnsi="Times New Roman"/>
                <w:bCs/>
              </w:rPr>
            </w:pPr>
          </w:p>
          <w:p w14:paraId="438C509C" w14:textId="77777777" w:rsidR="00BA7419" w:rsidRPr="0046263F" w:rsidRDefault="00BA7419" w:rsidP="00BA7419">
            <w:pPr>
              <w:shd w:val="clear" w:color="auto" w:fill="FFFFFF"/>
              <w:rPr>
                <w:rFonts w:ascii="Times New Roman" w:hAnsi="Times New Roman"/>
                <w:bCs/>
              </w:rPr>
            </w:pPr>
            <w:r w:rsidRPr="0046263F">
              <w:rPr>
                <w:rFonts w:ascii="Times New Roman" w:hAnsi="Times New Roman"/>
                <w:bCs/>
              </w:rPr>
              <w:t>_________________ Ширшов Р.В.</w:t>
            </w:r>
          </w:p>
          <w:p w14:paraId="77432881" w14:textId="624AC903" w:rsidR="004324F7" w:rsidRPr="0098039B" w:rsidRDefault="004324F7" w:rsidP="007C20D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  <w:lang w:bidi="ar-SA"/>
              </w:rPr>
            </w:pPr>
          </w:p>
        </w:tc>
        <w:tc>
          <w:tcPr>
            <w:tcW w:w="4961" w:type="dxa"/>
          </w:tcPr>
          <w:p w14:paraId="36CF893E" w14:textId="62D454DF" w:rsidR="007C20D3" w:rsidRDefault="00BA7419" w:rsidP="007C20D3">
            <w:pPr>
              <w:keepNext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ПОДРЯДЧИК</w:t>
            </w:r>
            <w:r w:rsidR="004324F7" w:rsidRPr="009E6A0B">
              <w:rPr>
                <w:rFonts w:ascii="Times New Roman" w:hAnsi="Times New Roman" w:cs="Times New Roman"/>
                <w:b/>
              </w:rPr>
              <w:t>:</w:t>
            </w:r>
          </w:p>
          <w:p w14:paraId="060B5584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14:paraId="1D4D413B" w14:textId="13369453" w:rsidR="004324F7" w:rsidRPr="0098039B" w:rsidRDefault="004324F7" w:rsidP="007C20D3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  <w:lang w:eastAsia="ar-SA" w:bidi="ar-SA"/>
              </w:rPr>
            </w:pPr>
          </w:p>
        </w:tc>
      </w:tr>
    </w:tbl>
    <w:p w14:paraId="02EA3F96" w14:textId="77777777" w:rsidR="008050CE" w:rsidRDefault="008050CE" w:rsidP="007C20D3">
      <w:pPr>
        <w:widowControl/>
        <w:suppressLineNumbers/>
        <w:tabs>
          <w:tab w:val="left" w:pos="1418"/>
        </w:tabs>
        <w:suppressAutoHyphens/>
        <w:autoSpaceDN w:val="0"/>
        <w:rPr>
          <w:rFonts w:ascii="Times New Roman" w:eastAsia="Times New Roman" w:hAnsi="Times New Roman" w:cs="Calibri"/>
          <w:b/>
          <w:spacing w:val="-12"/>
          <w:kern w:val="3"/>
          <w:lang w:eastAsia="zh-CN" w:bidi="ar-SA"/>
        </w:rPr>
      </w:pPr>
    </w:p>
    <w:p w14:paraId="2A1216ED" w14:textId="77777777" w:rsidR="004324F7" w:rsidRDefault="004324F7" w:rsidP="007C20D3">
      <w:pPr>
        <w:widowControl/>
        <w:suppressLineNumbers/>
        <w:tabs>
          <w:tab w:val="left" w:pos="1418"/>
        </w:tabs>
        <w:suppressAutoHyphens/>
        <w:autoSpaceDN w:val="0"/>
        <w:rPr>
          <w:rFonts w:ascii="Times New Roman" w:eastAsia="Times New Roman" w:hAnsi="Times New Roman" w:cs="Calibri"/>
          <w:b/>
          <w:spacing w:val="-12"/>
          <w:kern w:val="3"/>
          <w:lang w:eastAsia="zh-CN" w:bidi="ar-SA"/>
        </w:rPr>
      </w:pPr>
    </w:p>
    <w:p w14:paraId="74472BC6" w14:textId="77777777" w:rsidR="004324F7" w:rsidRDefault="004324F7" w:rsidP="007C20D3">
      <w:pPr>
        <w:widowControl/>
        <w:suppressLineNumbers/>
        <w:tabs>
          <w:tab w:val="left" w:pos="1418"/>
        </w:tabs>
        <w:suppressAutoHyphens/>
        <w:autoSpaceDN w:val="0"/>
        <w:rPr>
          <w:rFonts w:ascii="Times New Roman" w:eastAsia="Times New Roman" w:hAnsi="Times New Roman" w:cs="Calibri"/>
          <w:b/>
          <w:spacing w:val="-12"/>
          <w:kern w:val="3"/>
          <w:lang w:eastAsia="zh-CN" w:bidi="ar-SA"/>
        </w:rPr>
      </w:pPr>
    </w:p>
    <w:p w14:paraId="38084823" w14:textId="77777777" w:rsidR="004324F7" w:rsidRDefault="004324F7" w:rsidP="007C20D3">
      <w:pPr>
        <w:widowControl/>
        <w:suppressLineNumbers/>
        <w:tabs>
          <w:tab w:val="left" w:pos="1418"/>
        </w:tabs>
        <w:suppressAutoHyphens/>
        <w:autoSpaceDN w:val="0"/>
        <w:rPr>
          <w:rFonts w:ascii="Times New Roman" w:eastAsia="Times New Roman" w:hAnsi="Times New Roman" w:cs="Calibri"/>
          <w:b/>
          <w:spacing w:val="-12"/>
          <w:kern w:val="3"/>
          <w:lang w:eastAsia="zh-CN" w:bidi="ar-SA"/>
        </w:rPr>
      </w:pPr>
    </w:p>
    <w:p w14:paraId="73A57C7D" w14:textId="77777777" w:rsidR="004324F7" w:rsidRDefault="004324F7" w:rsidP="007C20D3">
      <w:pPr>
        <w:widowControl/>
        <w:suppressLineNumbers/>
        <w:tabs>
          <w:tab w:val="left" w:pos="1418"/>
        </w:tabs>
        <w:suppressAutoHyphens/>
        <w:autoSpaceDN w:val="0"/>
        <w:rPr>
          <w:rFonts w:ascii="Times New Roman" w:eastAsia="Times New Roman" w:hAnsi="Times New Roman" w:cs="Calibri"/>
          <w:b/>
          <w:spacing w:val="-12"/>
          <w:kern w:val="3"/>
          <w:lang w:eastAsia="zh-CN" w:bidi="ar-SA"/>
        </w:rPr>
      </w:pPr>
    </w:p>
    <w:p w14:paraId="66BF2D3D" w14:textId="77777777" w:rsidR="00743AF1" w:rsidRDefault="00743AF1" w:rsidP="007C20D3">
      <w:pPr>
        <w:widowControl/>
        <w:suppressLineNumbers/>
        <w:tabs>
          <w:tab w:val="left" w:pos="1418"/>
        </w:tabs>
        <w:suppressAutoHyphens/>
        <w:autoSpaceDN w:val="0"/>
        <w:ind w:left="5670"/>
        <w:rPr>
          <w:rFonts w:ascii="Times New Roman" w:eastAsia="Times New Roman" w:hAnsi="Times New Roman" w:cs="Calibri"/>
          <w:b/>
          <w:spacing w:val="-12"/>
          <w:kern w:val="3"/>
          <w:lang w:eastAsia="zh-CN" w:bidi="ar-SA"/>
        </w:rPr>
      </w:pPr>
    </w:p>
    <w:p w14:paraId="1E2A71F6" w14:textId="77777777" w:rsidR="00743AF1" w:rsidRDefault="00743AF1" w:rsidP="007C20D3">
      <w:pPr>
        <w:widowControl/>
        <w:suppressLineNumbers/>
        <w:tabs>
          <w:tab w:val="left" w:pos="1418"/>
        </w:tabs>
        <w:suppressAutoHyphens/>
        <w:autoSpaceDN w:val="0"/>
        <w:ind w:left="5670"/>
        <w:rPr>
          <w:rFonts w:ascii="Times New Roman" w:eastAsia="Times New Roman" w:hAnsi="Times New Roman" w:cs="Calibri"/>
          <w:b/>
          <w:spacing w:val="-12"/>
          <w:kern w:val="3"/>
          <w:lang w:eastAsia="zh-CN" w:bidi="ar-SA"/>
        </w:rPr>
      </w:pPr>
    </w:p>
    <w:p w14:paraId="2C902AA8" w14:textId="77777777" w:rsidR="00743AF1" w:rsidRDefault="00743AF1" w:rsidP="007C20D3">
      <w:pPr>
        <w:widowControl/>
        <w:suppressLineNumbers/>
        <w:tabs>
          <w:tab w:val="left" w:pos="1418"/>
        </w:tabs>
        <w:suppressAutoHyphens/>
        <w:autoSpaceDN w:val="0"/>
        <w:ind w:left="5670"/>
        <w:rPr>
          <w:rFonts w:ascii="Times New Roman" w:eastAsia="Times New Roman" w:hAnsi="Times New Roman" w:cs="Calibri"/>
          <w:b/>
          <w:spacing w:val="-12"/>
          <w:kern w:val="3"/>
          <w:lang w:eastAsia="zh-CN" w:bidi="ar-SA"/>
        </w:rPr>
      </w:pPr>
    </w:p>
    <w:p w14:paraId="4FE9B899" w14:textId="77777777" w:rsidR="004324F7" w:rsidRDefault="004324F7" w:rsidP="007C20D3">
      <w:pPr>
        <w:widowControl/>
        <w:suppressLineNumbers/>
        <w:tabs>
          <w:tab w:val="left" w:pos="1418"/>
        </w:tabs>
        <w:suppressAutoHyphens/>
        <w:autoSpaceDN w:val="0"/>
        <w:ind w:left="5670"/>
        <w:rPr>
          <w:rFonts w:ascii="Times New Roman" w:eastAsia="Times New Roman" w:hAnsi="Times New Roman" w:cs="Calibri"/>
          <w:b/>
          <w:spacing w:val="-12"/>
          <w:kern w:val="3"/>
          <w:lang w:eastAsia="zh-CN" w:bidi="ar-SA"/>
        </w:rPr>
      </w:pPr>
    </w:p>
    <w:p w14:paraId="5AC33B1C" w14:textId="77777777" w:rsidR="004324F7" w:rsidRDefault="004324F7" w:rsidP="007C20D3">
      <w:pPr>
        <w:widowControl/>
        <w:suppressLineNumbers/>
        <w:tabs>
          <w:tab w:val="left" w:pos="1418"/>
        </w:tabs>
        <w:suppressAutoHyphens/>
        <w:autoSpaceDN w:val="0"/>
        <w:ind w:left="5670"/>
        <w:rPr>
          <w:rFonts w:ascii="Times New Roman" w:eastAsia="Times New Roman" w:hAnsi="Times New Roman" w:cs="Calibri"/>
          <w:b/>
          <w:spacing w:val="-12"/>
          <w:kern w:val="3"/>
          <w:lang w:eastAsia="zh-CN" w:bidi="ar-SA"/>
        </w:rPr>
      </w:pPr>
    </w:p>
    <w:p w14:paraId="66CD067F" w14:textId="77777777" w:rsidR="004324F7" w:rsidRDefault="004324F7" w:rsidP="007C20D3">
      <w:pPr>
        <w:widowControl/>
        <w:suppressLineNumbers/>
        <w:tabs>
          <w:tab w:val="left" w:pos="1418"/>
        </w:tabs>
        <w:suppressAutoHyphens/>
        <w:autoSpaceDN w:val="0"/>
        <w:ind w:left="5670"/>
        <w:rPr>
          <w:rFonts w:ascii="Times New Roman" w:eastAsia="Times New Roman" w:hAnsi="Times New Roman" w:cs="Calibri"/>
          <w:b/>
          <w:spacing w:val="-12"/>
          <w:kern w:val="3"/>
          <w:lang w:eastAsia="zh-CN" w:bidi="ar-SA"/>
        </w:rPr>
      </w:pPr>
    </w:p>
    <w:p w14:paraId="41D3A1A1" w14:textId="77777777" w:rsidR="004324F7" w:rsidRDefault="004324F7" w:rsidP="007C20D3">
      <w:pPr>
        <w:widowControl/>
        <w:suppressLineNumbers/>
        <w:tabs>
          <w:tab w:val="left" w:pos="1418"/>
        </w:tabs>
        <w:suppressAutoHyphens/>
        <w:autoSpaceDN w:val="0"/>
        <w:ind w:left="5670"/>
        <w:rPr>
          <w:rFonts w:ascii="Times New Roman" w:eastAsia="Times New Roman" w:hAnsi="Times New Roman" w:cs="Calibri"/>
          <w:b/>
          <w:spacing w:val="-12"/>
          <w:kern w:val="3"/>
          <w:lang w:eastAsia="zh-CN" w:bidi="ar-SA"/>
        </w:rPr>
      </w:pPr>
    </w:p>
    <w:p w14:paraId="7DD08408" w14:textId="77777777" w:rsidR="004324F7" w:rsidRDefault="004324F7" w:rsidP="007C20D3">
      <w:pPr>
        <w:widowControl/>
        <w:suppressLineNumbers/>
        <w:tabs>
          <w:tab w:val="left" w:pos="1418"/>
        </w:tabs>
        <w:suppressAutoHyphens/>
        <w:autoSpaceDN w:val="0"/>
        <w:ind w:left="5670"/>
        <w:rPr>
          <w:rFonts w:ascii="Times New Roman" w:eastAsia="Times New Roman" w:hAnsi="Times New Roman" w:cs="Calibri"/>
          <w:b/>
          <w:spacing w:val="-12"/>
          <w:kern w:val="3"/>
          <w:lang w:eastAsia="zh-CN" w:bidi="ar-SA"/>
        </w:rPr>
      </w:pPr>
    </w:p>
    <w:p w14:paraId="42899CD0" w14:textId="77777777" w:rsidR="004324F7" w:rsidRDefault="004324F7" w:rsidP="007C20D3">
      <w:pPr>
        <w:widowControl/>
        <w:suppressLineNumbers/>
        <w:tabs>
          <w:tab w:val="left" w:pos="1418"/>
        </w:tabs>
        <w:suppressAutoHyphens/>
        <w:autoSpaceDN w:val="0"/>
        <w:ind w:left="5670"/>
        <w:rPr>
          <w:rFonts w:ascii="Times New Roman" w:eastAsia="Times New Roman" w:hAnsi="Times New Roman" w:cs="Calibri"/>
          <w:b/>
          <w:spacing w:val="-12"/>
          <w:kern w:val="3"/>
          <w:lang w:eastAsia="zh-CN" w:bidi="ar-SA"/>
        </w:rPr>
      </w:pPr>
    </w:p>
    <w:p w14:paraId="694889F4" w14:textId="77777777" w:rsidR="007C20D3" w:rsidRDefault="007C20D3" w:rsidP="007C20D3">
      <w:pPr>
        <w:widowControl/>
        <w:suppressLineNumbers/>
        <w:tabs>
          <w:tab w:val="left" w:pos="1418"/>
        </w:tabs>
        <w:suppressAutoHyphens/>
        <w:autoSpaceDN w:val="0"/>
        <w:ind w:left="5670"/>
        <w:rPr>
          <w:rFonts w:ascii="Times New Roman" w:eastAsia="Times New Roman" w:hAnsi="Times New Roman" w:cs="Calibri"/>
          <w:b/>
          <w:spacing w:val="-12"/>
          <w:kern w:val="3"/>
          <w:lang w:eastAsia="zh-CN" w:bidi="ar-SA"/>
        </w:rPr>
      </w:pPr>
    </w:p>
    <w:p w14:paraId="3DD0256D" w14:textId="77777777" w:rsidR="004324F7" w:rsidRDefault="004324F7" w:rsidP="007C20D3">
      <w:pPr>
        <w:widowControl/>
        <w:suppressLineNumbers/>
        <w:tabs>
          <w:tab w:val="left" w:pos="1418"/>
        </w:tabs>
        <w:suppressAutoHyphens/>
        <w:autoSpaceDN w:val="0"/>
        <w:ind w:left="5670"/>
        <w:rPr>
          <w:rFonts w:ascii="Times New Roman" w:eastAsia="Times New Roman" w:hAnsi="Times New Roman" w:cs="Calibri"/>
          <w:b/>
          <w:spacing w:val="-12"/>
          <w:kern w:val="3"/>
          <w:lang w:eastAsia="zh-CN" w:bidi="ar-SA"/>
        </w:rPr>
      </w:pPr>
    </w:p>
    <w:p w14:paraId="173C2833" w14:textId="77777777" w:rsidR="004324F7" w:rsidRDefault="004324F7" w:rsidP="007C20D3">
      <w:pPr>
        <w:widowControl/>
        <w:suppressLineNumbers/>
        <w:tabs>
          <w:tab w:val="left" w:pos="1418"/>
        </w:tabs>
        <w:suppressAutoHyphens/>
        <w:autoSpaceDN w:val="0"/>
        <w:ind w:left="5670"/>
        <w:rPr>
          <w:rFonts w:ascii="Times New Roman" w:eastAsia="Times New Roman" w:hAnsi="Times New Roman" w:cs="Calibri"/>
          <w:b/>
          <w:spacing w:val="-12"/>
          <w:kern w:val="3"/>
          <w:lang w:eastAsia="zh-CN" w:bidi="ar-SA"/>
        </w:rPr>
      </w:pPr>
    </w:p>
    <w:p w14:paraId="27DB585E" w14:textId="77777777" w:rsidR="00BA7419" w:rsidRDefault="00BA7419" w:rsidP="007C20D3">
      <w:pPr>
        <w:widowControl/>
        <w:suppressLineNumbers/>
        <w:tabs>
          <w:tab w:val="left" w:pos="1418"/>
        </w:tabs>
        <w:suppressAutoHyphens/>
        <w:autoSpaceDN w:val="0"/>
        <w:ind w:left="5670"/>
        <w:rPr>
          <w:rFonts w:ascii="Times New Roman" w:eastAsia="Times New Roman" w:hAnsi="Times New Roman" w:cs="Calibri"/>
          <w:b/>
          <w:spacing w:val="-12"/>
          <w:kern w:val="3"/>
          <w:lang w:eastAsia="zh-CN" w:bidi="ar-SA"/>
        </w:rPr>
      </w:pPr>
    </w:p>
    <w:p w14:paraId="542D4308" w14:textId="77777777" w:rsidR="00BA7419" w:rsidRDefault="00BA7419" w:rsidP="007C20D3">
      <w:pPr>
        <w:widowControl/>
        <w:suppressLineNumbers/>
        <w:tabs>
          <w:tab w:val="left" w:pos="1418"/>
        </w:tabs>
        <w:suppressAutoHyphens/>
        <w:autoSpaceDN w:val="0"/>
        <w:ind w:left="5670"/>
        <w:rPr>
          <w:rFonts w:ascii="Times New Roman" w:eastAsia="Times New Roman" w:hAnsi="Times New Roman" w:cs="Calibri"/>
          <w:b/>
          <w:spacing w:val="-12"/>
          <w:kern w:val="3"/>
          <w:lang w:eastAsia="zh-CN" w:bidi="ar-SA"/>
        </w:rPr>
      </w:pPr>
    </w:p>
    <w:p w14:paraId="079E7EF0" w14:textId="77777777" w:rsidR="00BA7419" w:rsidRDefault="00BA7419" w:rsidP="007C20D3">
      <w:pPr>
        <w:widowControl/>
        <w:suppressLineNumbers/>
        <w:tabs>
          <w:tab w:val="left" w:pos="1418"/>
        </w:tabs>
        <w:suppressAutoHyphens/>
        <w:autoSpaceDN w:val="0"/>
        <w:ind w:left="5670"/>
        <w:rPr>
          <w:rFonts w:ascii="Times New Roman" w:eastAsia="Times New Roman" w:hAnsi="Times New Roman" w:cs="Calibri"/>
          <w:b/>
          <w:spacing w:val="-12"/>
          <w:kern w:val="3"/>
          <w:lang w:eastAsia="zh-CN" w:bidi="ar-SA"/>
        </w:rPr>
      </w:pPr>
    </w:p>
    <w:p w14:paraId="5ED62787" w14:textId="77777777" w:rsidR="00743AF1" w:rsidRDefault="00743AF1" w:rsidP="007C20D3">
      <w:pPr>
        <w:widowControl/>
        <w:suppressLineNumbers/>
        <w:tabs>
          <w:tab w:val="left" w:pos="1418"/>
        </w:tabs>
        <w:suppressAutoHyphens/>
        <w:autoSpaceDN w:val="0"/>
        <w:ind w:left="5670"/>
        <w:rPr>
          <w:rFonts w:ascii="Times New Roman" w:eastAsia="Times New Roman" w:hAnsi="Times New Roman" w:cs="Calibri"/>
          <w:b/>
          <w:spacing w:val="-12"/>
          <w:kern w:val="3"/>
          <w:lang w:eastAsia="zh-CN" w:bidi="ar-SA"/>
        </w:rPr>
      </w:pPr>
    </w:p>
    <w:p w14:paraId="0B1FFB80" w14:textId="77777777" w:rsidR="00743AF1" w:rsidRDefault="00743AF1" w:rsidP="007C20D3">
      <w:pPr>
        <w:widowControl/>
        <w:suppressLineNumbers/>
        <w:tabs>
          <w:tab w:val="left" w:pos="1418"/>
        </w:tabs>
        <w:suppressAutoHyphens/>
        <w:autoSpaceDN w:val="0"/>
        <w:ind w:left="5670"/>
        <w:rPr>
          <w:rFonts w:ascii="Times New Roman" w:eastAsia="Times New Roman" w:hAnsi="Times New Roman" w:cs="Calibri"/>
          <w:b/>
          <w:spacing w:val="-12"/>
          <w:kern w:val="3"/>
          <w:lang w:eastAsia="zh-CN" w:bidi="ar-SA"/>
        </w:rPr>
      </w:pPr>
    </w:p>
    <w:p w14:paraId="2C69EDAE" w14:textId="277FB9B0" w:rsidR="004324F7" w:rsidRPr="008E125A" w:rsidRDefault="004324F7" w:rsidP="007C20D3">
      <w:pPr>
        <w:widowControl/>
        <w:suppressLineNumbers/>
        <w:tabs>
          <w:tab w:val="left" w:pos="1418"/>
        </w:tabs>
        <w:suppressAutoHyphens/>
        <w:autoSpaceDN w:val="0"/>
        <w:ind w:left="5670"/>
        <w:jc w:val="right"/>
        <w:rPr>
          <w:rFonts w:ascii="Times New Roman" w:eastAsia="Times New Roman" w:hAnsi="Times New Roman" w:cs="Times New Roman"/>
          <w:b/>
          <w:spacing w:val="-12"/>
          <w:kern w:val="3"/>
          <w:lang w:eastAsia="zh-CN" w:bidi="ar-SA"/>
        </w:rPr>
      </w:pPr>
      <w:r w:rsidRPr="008E125A">
        <w:rPr>
          <w:rFonts w:ascii="Times New Roman" w:eastAsia="Times New Roman" w:hAnsi="Times New Roman" w:cs="Times New Roman"/>
          <w:b/>
          <w:spacing w:val="-12"/>
          <w:kern w:val="3"/>
          <w:lang w:eastAsia="zh-CN" w:bidi="ar-SA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b/>
          <w:spacing w:val="-12"/>
          <w:kern w:val="3"/>
          <w:lang w:eastAsia="zh-CN" w:bidi="ar-SA"/>
        </w:rPr>
        <w:t>3</w:t>
      </w:r>
    </w:p>
    <w:p w14:paraId="76CFED05" w14:textId="218074AE" w:rsidR="004324F7" w:rsidRPr="008E125A" w:rsidRDefault="004324F7" w:rsidP="007C20D3">
      <w:pPr>
        <w:widowControl/>
        <w:suppressLineNumbers/>
        <w:tabs>
          <w:tab w:val="left" w:pos="1418"/>
        </w:tabs>
        <w:suppressAutoHyphens/>
        <w:autoSpaceDN w:val="0"/>
        <w:ind w:left="5670"/>
        <w:jc w:val="right"/>
        <w:rPr>
          <w:rFonts w:ascii="Times New Roman" w:eastAsia="Times New Roman" w:hAnsi="Times New Roman" w:cs="Times New Roman"/>
          <w:b/>
          <w:spacing w:val="-12"/>
          <w:kern w:val="3"/>
          <w:lang w:eastAsia="zh-CN" w:bidi="ar-SA"/>
        </w:rPr>
      </w:pPr>
      <w:r>
        <w:rPr>
          <w:rFonts w:ascii="Times New Roman" w:eastAsia="Times New Roman" w:hAnsi="Times New Roman" w:cs="Times New Roman"/>
          <w:b/>
          <w:spacing w:val="-12"/>
          <w:kern w:val="3"/>
          <w:lang w:eastAsia="zh-CN" w:bidi="ar-SA"/>
        </w:rPr>
        <w:t xml:space="preserve">к Приложению № </w:t>
      </w:r>
      <w:r w:rsidR="007A49BC">
        <w:rPr>
          <w:rFonts w:ascii="Times New Roman" w:eastAsia="Times New Roman" w:hAnsi="Times New Roman" w:cs="Times New Roman"/>
          <w:b/>
          <w:spacing w:val="-12"/>
          <w:kern w:val="3"/>
          <w:lang w:eastAsia="zh-CN" w:bidi="ar-SA"/>
        </w:rPr>
        <w:t>4</w:t>
      </w:r>
    </w:p>
    <w:p w14:paraId="1875BE9A" w14:textId="66786A11" w:rsidR="004324F7" w:rsidRPr="004324F7" w:rsidRDefault="004324F7" w:rsidP="00BA7419">
      <w:pPr>
        <w:widowControl/>
        <w:suppressLineNumbers/>
        <w:tabs>
          <w:tab w:val="left" w:pos="1418"/>
        </w:tabs>
        <w:suppressAutoHyphens/>
        <w:autoSpaceDN w:val="0"/>
        <w:ind w:left="5670"/>
        <w:jc w:val="right"/>
        <w:rPr>
          <w:rFonts w:ascii="Times New Roman" w:hAnsi="Times New Roman" w:cs="Times New Roman"/>
          <w:b/>
          <w:szCs w:val="28"/>
        </w:rPr>
      </w:pPr>
      <w:r w:rsidRPr="0016674D">
        <w:rPr>
          <w:rFonts w:ascii="Times New Roman" w:hAnsi="Times New Roman" w:cs="Times New Roman"/>
          <w:b/>
          <w:szCs w:val="28"/>
        </w:rPr>
        <w:t xml:space="preserve">к Договору </w:t>
      </w:r>
    </w:p>
    <w:p w14:paraId="6806E628" w14:textId="77777777" w:rsidR="0016674D" w:rsidRPr="008E125A" w:rsidRDefault="0016674D" w:rsidP="007C20D3">
      <w:pPr>
        <w:widowControl/>
        <w:suppressLineNumbers/>
        <w:tabs>
          <w:tab w:val="left" w:pos="1418"/>
        </w:tabs>
        <w:suppressAutoHyphens/>
        <w:autoSpaceDN w:val="0"/>
        <w:ind w:left="5670"/>
        <w:rPr>
          <w:rFonts w:ascii="Times New Roman" w:eastAsia="Times New Roman" w:hAnsi="Times New Roman" w:cs="Calibri"/>
          <w:b/>
          <w:spacing w:val="-12"/>
          <w:kern w:val="3"/>
          <w:lang w:eastAsia="zh-CN" w:bidi="ar-S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011929" w:rsidRPr="00B21CEB" w14:paraId="1F0E6E30" w14:textId="77777777" w:rsidTr="0027172A">
        <w:tc>
          <w:tcPr>
            <w:tcW w:w="4785" w:type="dxa"/>
            <w:shd w:val="clear" w:color="auto" w:fill="auto"/>
          </w:tcPr>
          <w:p w14:paraId="5F11107A" w14:textId="5FBEF7DB" w:rsidR="00011929" w:rsidRPr="00B21CEB" w:rsidRDefault="00011929" w:rsidP="007C20D3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4786" w:type="dxa"/>
            <w:shd w:val="clear" w:color="auto" w:fill="auto"/>
          </w:tcPr>
          <w:p w14:paraId="4480DF97" w14:textId="257DA210" w:rsidR="00011929" w:rsidRPr="00B21CEB" w:rsidRDefault="00011929" w:rsidP="007C20D3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011929" w:rsidRPr="00B21CEB" w14:paraId="6D938E9E" w14:textId="77777777" w:rsidTr="0027172A">
        <w:tc>
          <w:tcPr>
            <w:tcW w:w="4785" w:type="dxa"/>
            <w:shd w:val="clear" w:color="auto" w:fill="auto"/>
          </w:tcPr>
          <w:p w14:paraId="32ED65A4" w14:textId="395C6F4E" w:rsidR="00011929" w:rsidRPr="00B21CEB" w:rsidRDefault="00011929" w:rsidP="007C20D3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4786" w:type="dxa"/>
            <w:shd w:val="clear" w:color="auto" w:fill="auto"/>
          </w:tcPr>
          <w:p w14:paraId="6FDC32BE" w14:textId="3C3787AB" w:rsidR="00011929" w:rsidRPr="00B21CEB" w:rsidRDefault="00011929" w:rsidP="007C20D3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</w:tbl>
    <w:p w14:paraId="6BB885FD" w14:textId="77777777" w:rsidR="0098039B" w:rsidRPr="0098039B" w:rsidRDefault="0098039B" w:rsidP="007C20D3">
      <w:pPr>
        <w:widowControl/>
        <w:autoSpaceDN w:val="0"/>
        <w:spacing w:after="200"/>
        <w:rPr>
          <w:rFonts w:ascii="Times New Roman" w:eastAsia="Calibri" w:hAnsi="Times New Roman" w:cs="Times New Roman"/>
          <w:lang w:eastAsia="en-US" w:bidi="ar-SA"/>
        </w:rPr>
      </w:pPr>
    </w:p>
    <w:p w14:paraId="20F9259C" w14:textId="77777777" w:rsidR="0098039B" w:rsidRPr="0098039B" w:rsidRDefault="0098039B" w:rsidP="007C20D3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98039B">
        <w:rPr>
          <w:rFonts w:ascii="Times New Roman" w:eastAsia="Times New Roman" w:hAnsi="Times New Roman" w:cs="Times New Roman"/>
          <w:color w:val="auto"/>
          <w:lang w:bidi="ar-SA"/>
        </w:rPr>
        <w:t>ФОРМА</w:t>
      </w:r>
    </w:p>
    <w:p w14:paraId="11249E54" w14:textId="77777777" w:rsidR="0098039B" w:rsidRPr="0098039B" w:rsidRDefault="0098039B" w:rsidP="007C20D3">
      <w:pPr>
        <w:widowControl/>
        <w:autoSpaceDN w:val="0"/>
        <w:jc w:val="both"/>
        <w:rPr>
          <w:rFonts w:ascii="Times New Roman" w:eastAsia="Calibri" w:hAnsi="Times New Roman" w:cs="Times New Roman"/>
          <w:szCs w:val="22"/>
          <w:lang w:eastAsia="en-US" w:bidi="ar-SA"/>
        </w:rPr>
      </w:pPr>
    </w:p>
    <w:p w14:paraId="44DAA906" w14:textId="64770F32" w:rsidR="0098039B" w:rsidRPr="0098039B" w:rsidRDefault="0098039B" w:rsidP="007C20D3">
      <w:pPr>
        <w:widowControl/>
        <w:autoSpaceDN w:val="0"/>
        <w:jc w:val="center"/>
        <w:rPr>
          <w:rFonts w:ascii="Times New Roman" w:eastAsia="Calibri" w:hAnsi="Times New Roman" w:cs="Times New Roman"/>
          <w:b/>
          <w:color w:val="808080" w:themeColor="background1" w:themeShade="80"/>
          <w:lang w:eastAsia="en-US" w:bidi="ar-SA"/>
        </w:rPr>
      </w:pPr>
      <w:r w:rsidRPr="0098039B">
        <w:rPr>
          <w:rFonts w:ascii="Times New Roman" w:eastAsia="Calibri" w:hAnsi="Times New Roman" w:cs="Times New Roman"/>
          <w:b/>
          <w:color w:val="808080" w:themeColor="background1" w:themeShade="80"/>
          <w:lang w:eastAsia="en-US" w:bidi="ar-SA"/>
        </w:rPr>
        <w:t xml:space="preserve">Оформляется на фирменном бланке </w:t>
      </w:r>
      <w:r w:rsidR="00BA7419">
        <w:rPr>
          <w:rFonts w:ascii="Times New Roman" w:eastAsia="Calibri" w:hAnsi="Times New Roman" w:cs="Times New Roman"/>
          <w:b/>
          <w:color w:val="808080" w:themeColor="background1" w:themeShade="80"/>
          <w:lang w:eastAsia="en-US" w:bidi="ar-SA"/>
        </w:rPr>
        <w:t>ПОДРЯДЧИК</w:t>
      </w:r>
      <w:r w:rsidR="004324F7">
        <w:rPr>
          <w:rFonts w:ascii="Times New Roman" w:eastAsia="Calibri" w:hAnsi="Times New Roman" w:cs="Times New Roman"/>
          <w:b/>
          <w:color w:val="808080" w:themeColor="background1" w:themeShade="80"/>
          <w:lang w:eastAsia="en-US" w:bidi="ar-SA"/>
        </w:rPr>
        <w:t>А</w:t>
      </w:r>
    </w:p>
    <w:p w14:paraId="139320FA" w14:textId="77777777" w:rsidR="0098039B" w:rsidRPr="0098039B" w:rsidRDefault="0098039B" w:rsidP="007C20D3">
      <w:pPr>
        <w:widowControl/>
        <w:autoSpaceDN w:val="0"/>
        <w:jc w:val="center"/>
        <w:rPr>
          <w:rFonts w:ascii="Times New Roman" w:eastAsia="Calibri" w:hAnsi="Times New Roman" w:cs="Times New Roman"/>
          <w:b/>
          <w:sz w:val="28"/>
          <w:szCs w:val="22"/>
          <w:lang w:eastAsia="en-US" w:bidi="ar-SA"/>
        </w:rPr>
      </w:pPr>
    </w:p>
    <w:p w14:paraId="0E64C97A" w14:textId="77777777" w:rsidR="0098039B" w:rsidRPr="0098039B" w:rsidRDefault="0098039B" w:rsidP="007C20D3">
      <w:pPr>
        <w:widowControl/>
        <w:autoSpaceDN w:val="0"/>
        <w:jc w:val="center"/>
        <w:rPr>
          <w:rFonts w:ascii="Times New Roman" w:eastAsia="Calibri" w:hAnsi="Times New Roman" w:cs="Times New Roman"/>
          <w:b/>
          <w:sz w:val="28"/>
          <w:szCs w:val="22"/>
          <w:lang w:eastAsia="en-US" w:bidi="ar-SA"/>
        </w:rPr>
      </w:pPr>
      <w:r w:rsidRPr="0098039B">
        <w:rPr>
          <w:rFonts w:ascii="Times New Roman" w:eastAsia="Calibri" w:hAnsi="Times New Roman" w:cs="Times New Roman"/>
          <w:b/>
          <w:sz w:val="28"/>
          <w:szCs w:val="22"/>
          <w:lang w:eastAsia="en-US" w:bidi="ar-SA"/>
        </w:rPr>
        <w:t>«Д О В Е Р Е Н Н О С Т Ь № ____</w:t>
      </w:r>
    </w:p>
    <w:p w14:paraId="4B91F8B4" w14:textId="77777777" w:rsidR="0098039B" w:rsidRPr="0098039B" w:rsidRDefault="0098039B" w:rsidP="007C20D3">
      <w:pPr>
        <w:widowControl/>
        <w:autoSpaceDN w:val="0"/>
        <w:jc w:val="both"/>
        <w:rPr>
          <w:rFonts w:ascii="Times New Roman" w:eastAsia="Calibri" w:hAnsi="Times New Roman" w:cs="Times New Roman"/>
          <w:szCs w:val="22"/>
          <w:lang w:eastAsia="en-US" w:bidi="ar-SA"/>
        </w:rPr>
      </w:pPr>
    </w:p>
    <w:p w14:paraId="39FEF1C0" w14:textId="77777777" w:rsidR="0098039B" w:rsidRPr="0098039B" w:rsidRDefault="0098039B" w:rsidP="007C20D3">
      <w:pPr>
        <w:widowControl/>
        <w:tabs>
          <w:tab w:val="left" w:pos="5954"/>
        </w:tabs>
        <w:autoSpaceDN w:val="0"/>
        <w:jc w:val="both"/>
        <w:rPr>
          <w:rFonts w:ascii="Times New Roman" w:eastAsia="SimSun" w:hAnsi="Times New Roman" w:cs="Mangal"/>
          <w:color w:val="auto"/>
          <w:kern w:val="3"/>
          <w:lang w:eastAsia="zh-CN" w:bidi="hi-IN"/>
        </w:rPr>
      </w:pPr>
      <w:r w:rsidRPr="0098039B">
        <w:rPr>
          <w:rFonts w:ascii="Times New Roman" w:eastAsia="Calibri" w:hAnsi="Times New Roman" w:cs="Times New Roman"/>
          <w:szCs w:val="22"/>
          <w:lang w:eastAsia="en-US" w:bidi="ar-SA"/>
        </w:rPr>
        <w:t>Санкт-Петербург</w:t>
      </w:r>
      <w:r w:rsidRPr="0098039B">
        <w:rPr>
          <w:rFonts w:ascii="Times New Roman" w:eastAsia="Calibri" w:hAnsi="Times New Roman" w:cs="Times New Roman"/>
          <w:szCs w:val="22"/>
          <w:lang w:eastAsia="en-US" w:bidi="ar-SA"/>
        </w:rPr>
        <w:tab/>
        <w:t xml:space="preserve">     _________</w:t>
      </w:r>
      <w:r w:rsidRPr="0098039B">
        <w:rPr>
          <w:rFonts w:ascii="Times New Roman" w:eastAsia="Calibri" w:hAnsi="Times New Roman" w:cs="Times New Roman"/>
          <w:i/>
          <w:szCs w:val="22"/>
          <w:u w:val="single"/>
          <w:lang w:eastAsia="en-US" w:bidi="ar-SA"/>
        </w:rPr>
        <w:t>дата прописью</w:t>
      </w:r>
      <w:r w:rsidRPr="0098039B">
        <w:rPr>
          <w:rFonts w:ascii="Times New Roman" w:eastAsia="Calibri" w:hAnsi="Times New Roman" w:cs="Times New Roman"/>
          <w:szCs w:val="22"/>
          <w:lang w:eastAsia="en-US" w:bidi="ar-SA"/>
        </w:rPr>
        <w:t>_______</w:t>
      </w:r>
    </w:p>
    <w:p w14:paraId="048D1CDC" w14:textId="77777777" w:rsidR="0098039B" w:rsidRPr="0098039B" w:rsidRDefault="0098039B" w:rsidP="007C20D3">
      <w:pPr>
        <w:widowControl/>
        <w:autoSpaceDN w:val="0"/>
        <w:jc w:val="both"/>
        <w:rPr>
          <w:rFonts w:ascii="Times New Roman" w:eastAsia="Calibri" w:hAnsi="Times New Roman" w:cs="Times New Roman"/>
          <w:szCs w:val="22"/>
          <w:lang w:eastAsia="en-US" w:bidi="ar-SA"/>
        </w:rPr>
      </w:pPr>
    </w:p>
    <w:p w14:paraId="3498C9B0" w14:textId="77777777" w:rsidR="0098039B" w:rsidRPr="0098039B" w:rsidRDefault="0098039B" w:rsidP="007C20D3">
      <w:pPr>
        <w:widowControl/>
        <w:autoSpaceDN w:val="0"/>
        <w:ind w:firstLine="567"/>
        <w:jc w:val="both"/>
        <w:rPr>
          <w:rFonts w:ascii="Times New Roman" w:eastAsia="Calibri" w:hAnsi="Times New Roman" w:cs="Times New Roman"/>
          <w:szCs w:val="22"/>
          <w:lang w:eastAsia="en-US" w:bidi="ar-SA"/>
        </w:rPr>
      </w:pPr>
    </w:p>
    <w:p w14:paraId="647E2D64" w14:textId="77777777" w:rsidR="0098039B" w:rsidRPr="0098039B" w:rsidRDefault="0098039B" w:rsidP="007C20D3">
      <w:pPr>
        <w:widowControl/>
        <w:autoSpaceDN w:val="0"/>
        <w:ind w:firstLine="567"/>
        <w:jc w:val="both"/>
        <w:rPr>
          <w:rFonts w:ascii="Times New Roman" w:eastAsia="Calibri" w:hAnsi="Times New Roman" w:cs="Times New Roman"/>
          <w:szCs w:val="22"/>
          <w:lang w:eastAsia="en-US" w:bidi="ar-SA"/>
        </w:rPr>
      </w:pPr>
      <w:r w:rsidRPr="0098039B">
        <w:rPr>
          <w:rFonts w:ascii="Times New Roman" w:eastAsia="Calibri" w:hAnsi="Times New Roman" w:cs="Times New Roman"/>
          <w:b/>
          <w:bCs/>
          <w:i/>
          <w:iCs/>
          <w:szCs w:val="22"/>
          <w:lang w:eastAsia="en-US" w:bidi="ar-SA"/>
        </w:rPr>
        <w:t>«_______________________»</w:t>
      </w:r>
      <w:r w:rsidRPr="0098039B">
        <w:rPr>
          <w:rFonts w:ascii="Times New Roman" w:eastAsia="Calibri" w:hAnsi="Times New Roman" w:cs="Times New Roman"/>
          <w:szCs w:val="22"/>
          <w:lang w:eastAsia="en-US" w:bidi="ar-SA"/>
        </w:rPr>
        <w:t xml:space="preserve"> (далее – Общество) в лице генерального директора________ _______________________________, действующего на основании Устава, </w:t>
      </w:r>
      <w:r w:rsidRPr="0098039B">
        <w:rPr>
          <w:rFonts w:ascii="Times New Roman" w:eastAsia="Calibri" w:hAnsi="Times New Roman" w:cs="Times New Roman"/>
          <w:bCs/>
          <w:iCs/>
          <w:szCs w:val="22"/>
          <w:lang w:eastAsia="en-US" w:bidi="ar-SA"/>
        </w:rPr>
        <w:t>уполномочивает</w:t>
      </w:r>
      <w:r w:rsidRPr="0098039B">
        <w:rPr>
          <w:rFonts w:ascii="Times New Roman" w:eastAsia="Calibri" w:hAnsi="Times New Roman" w:cs="Times New Roman"/>
          <w:szCs w:val="22"/>
          <w:lang w:eastAsia="en-US" w:bidi="ar-SA"/>
        </w:rPr>
        <w:t xml:space="preserve"> </w:t>
      </w:r>
      <w:r w:rsidRPr="0098039B">
        <w:rPr>
          <w:rFonts w:ascii="Times New Roman" w:eastAsia="Calibri" w:hAnsi="Times New Roman" w:cs="Times New Roman"/>
          <w:b/>
          <w:bCs/>
          <w:i/>
          <w:iCs/>
          <w:szCs w:val="22"/>
          <w:lang w:eastAsia="en-US" w:bidi="ar-SA"/>
        </w:rPr>
        <w:t>________________________________</w:t>
      </w:r>
      <w:r w:rsidRPr="0098039B">
        <w:rPr>
          <w:rFonts w:ascii="Times New Roman" w:eastAsia="Calibri" w:hAnsi="Times New Roman" w:cs="Times New Roman"/>
          <w:bCs/>
          <w:iCs/>
          <w:szCs w:val="22"/>
          <w:lang w:eastAsia="en-US" w:bidi="ar-SA"/>
        </w:rPr>
        <w:t xml:space="preserve">, имеющего паспорт гражданина ___ серии ________ № __________, выдан _______________ г. __ отделом милиции ___________________________, </w:t>
      </w:r>
    </w:p>
    <w:p w14:paraId="57A047F8" w14:textId="77777777" w:rsidR="0098039B" w:rsidRPr="0098039B" w:rsidRDefault="0098039B" w:rsidP="007C20D3">
      <w:pPr>
        <w:widowControl/>
        <w:autoSpaceDN w:val="0"/>
        <w:ind w:firstLine="567"/>
        <w:jc w:val="both"/>
        <w:rPr>
          <w:rFonts w:ascii="Times New Roman" w:eastAsia="Calibri" w:hAnsi="Times New Roman" w:cs="Times New Roman"/>
          <w:szCs w:val="22"/>
          <w:lang w:eastAsia="en-US" w:bidi="ar-SA"/>
        </w:rPr>
      </w:pPr>
    </w:p>
    <w:p w14:paraId="3AF5CB7D" w14:textId="77777777" w:rsidR="0098039B" w:rsidRPr="0098039B" w:rsidRDefault="0098039B" w:rsidP="007C20D3">
      <w:pPr>
        <w:widowControl/>
        <w:autoSpaceDN w:val="0"/>
        <w:ind w:firstLine="567"/>
        <w:jc w:val="both"/>
        <w:rPr>
          <w:rFonts w:ascii="Times New Roman" w:eastAsia="Calibri" w:hAnsi="Times New Roman" w:cs="Times New Roman"/>
          <w:szCs w:val="22"/>
          <w:lang w:eastAsia="en-US" w:bidi="ar-SA"/>
        </w:rPr>
      </w:pPr>
      <w:r w:rsidRPr="0098039B">
        <w:rPr>
          <w:rFonts w:ascii="Times New Roman" w:eastAsia="Calibri" w:hAnsi="Times New Roman" w:cs="Times New Roman"/>
          <w:szCs w:val="22"/>
          <w:lang w:eastAsia="en-US" w:bidi="ar-SA"/>
        </w:rPr>
        <w:t>представлять интересы Общества при исполнении Договора</w:t>
      </w:r>
      <w:r w:rsidR="00D04D3F">
        <w:rPr>
          <w:rFonts w:ascii="Times New Roman" w:eastAsia="Calibri" w:hAnsi="Times New Roman" w:cs="Times New Roman"/>
          <w:szCs w:val="22"/>
          <w:lang w:eastAsia="en-US" w:bidi="ar-SA"/>
        </w:rPr>
        <w:t xml:space="preserve"> генерального</w:t>
      </w:r>
      <w:r w:rsidRPr="0098039B">
        <w:rPr>
          <w:rFonts w:ascii="Times New Roman" w:eastAsia="Calibri" w:hAnsi="Times New Roman" w:cs="Times New Roman"/>
          <w:szCs w:val="22"/>
          <w:lang w:eastAsia="en-US" w:bidi="ar-SA"/>
        </w:rPr>
        <w:t xml:space="preserve"> подряда № _______ от __.__.20__ г. (далее – «Договор»), заключенного между Обществом и ______________________ (далее – «</w:t>
      </w:r>
      <w:r w:rsidR="00D04D3F">
        <w:rPr>
          <w:rFonts w:ascii="Times New Roman" w:eastAsia="Calibri" w:hAnsi="Times New Roman" w:cs="Times New Roman"/>
          <w:szCs w:val="22"/>
          <w:lang w:eastAsia="en-US" w:bidi="ar-SA"/>
        </w:rPr>
        <w:t>Заказчик</w:t>
      </w:r>
      <w:r w:rsidRPr="0098039B">
        <w:rPr>
          <w:rFonts w:ascii="Times New Roman" w:eastAsia="Calibri" w:hAnsi="Times New Roman" w:cs="Times New Roman"/>
          <w:szCs w:val="22"/>
          <w:lang w:eastAsia="en-US" w:bidi="ar-SA"/>
        </w:rPr>
        <w:t>»), а именно:</w:t>
      </w:r>
    </w:p>
    <w:p w14:paraId="028C3E73" w14:textId="77777777" w:rsidR="0098039B" w:rsidRPr="0098039B" w:rsidRDefault="0098039B" w:rsidP="007C20D3">
      <w:pPr>
        <w:widowControl/>
        <w:autoSpaceDN w:val="0"/>
        <w:ind w:firstLine="567"/>
        <w:jc w:val="both"/>
        <w:rPr>
          <w:rFonts w:ascii="Times New Roman" w:eastAsia="Calibri" w:hAnsi="Times New Roman" w:cs="Times New Roman"/>
          <w:szCs w:val="22"/>
          <w:lang w:eastAsia="en-US" w:bidi="ar-SA"/>
        </w:rPr>
      </w:pPr>
      <w:r w:rsidRPr="0098039B">
        <w:rPr>
          <w:rFonts w:ascii="Times New Roman" w:eastAsia="Calibri" w:hAnsi="Times New Roman" w:cs="Times New Roman"/>
          <w:szCs w:val="22"/>
          <w:lang w:eastAsia="en-US" w:bidi="ar-SA"/>
        </w:rPr>
        <w:t>- передавать и принимать техническую, проектную, исходно-разрешительную, исполнительную документацию, другие документы в рамках исполнения Договора;</w:t>
      </w:r>
    </w:p>
    <w:p w14:paraId="5944728E" w14:textId="77777777" w:rsidR="0098039B" w:rsidRPr="0098039B" w:rsidRDefault="0098039B" w:rsidP="007C20D3">
      <w:pPr>
        <w:widowControl/>
        <w:autoSpaceDN w:val="0"/>
        <w:ind w:firstLine="567"/>
        <w:jc w:val="both"/>
        <w:rPr>
          <w:rFonts w:ascii="Times New Roman" w:eastAsia="Calibri" w:hAnsi="Times New Roman" w:cs="Times New Roman"/>
          <w:szCs w:val="22"/>
          <w:lang w:eastAsia="en-US" w:bidi="ar-SA"/>
        </w:rPr>
      </w:pPr>
      <w:r w:rsidRPr="0098039B">
        <w:rPr>
          <w:rFonts w:ascii="Times New Roman" w:eastAsia="Calibri" w:hAnsi="Times New Roman" w:cs="Times New Roman"/>
          <w:szCs w:val="22"/>
          <w:lang w:eastAsia="en-US" w:bidi="ar-SA"/>
        </w:rPr>
        <w:t>- передавать и принимать от имени Общества по накладным ма</w:t>
      </w:r>
      <w:r w:rsidR="00D04D3F">
        <w:rPr>
          <w:rFonts w:ascii="Times New Roman" w:eastAsia="Calibri" w:hAnsi="Times New Roman" w:cs="Times New Roman"/>
          <w:szCs w:val="22"/>
          <w:lang w:eastAsia="en-US" w:bidi="ar-SA"/>
        </w:rPr>
        <w:t>териалы, поставляемые Обществу</w:t>
      </w:r>
      <w:r w:rsidRPr="0098039B">
        <w:rPr>
          <w:rFonts w:ascii="Times New Roman" w:eastAsia="Calibri" w:hAnsi="Times New Roman" w:cs="Times New Roman"/>
          <w:szCs w:val="22"/>
          <w:lang w:eastAsia="en-US" w:bidi="ar-SA"/>
        </w:rPr>
        <w:t>;</w:t>
      </w:r>
    </w:p>
    <w:p w14:paraId="31EB94F2" w14:textId="77777777" w:rsidR="0098039B" w:rsidRPr="0098039B" w:rsidRDefault="0098039B" w:rsidP="007C20D3">
      <w:pPr>
        <w:widowControl/>
        <w:autoSpaceDN w:val="0"/>
        <w:ind w:firstLine="567"/>
        <w:jc w:val="both"/>
        <w:rPr>
          <w:rFonts w:ascii="Times New Roman" w:eastAsia="Calibri" w:hAnsi="Times New Roman" w:cs="Times New Roman"/>
          <w:szCs w:val="22"/>
          <w:lang w:eastAsia="en-US" w:bidi="ar-SA"/>
        </w:rPr>
      </w:pPr>
      <w:r w:rsidRPr="0098039B">
        <w:rPr>
          <w:rFonts w:ascii="Times New Roman" w:eastAsia="Calibri" w:hAnsi="Times New Roman" w:cs="Times New Roman"/>
          <w:szCs w:val="22"/>
          <w:lang w:eastAsia="en-US" w:bidi="ar-SA"/>
        </w:rPr>
        <w:t>- участвовать в совместных совещаниях по вопросам исполнения Договора, с правом подписи протоколов таких совещаний;</w:t>
      </w:r>
    </w:p>
    <w:p w14:paraId="35BDCCD9" w14:textId="77777777" w:rsidR="0098039B" w:rsidRPr="0098039B" w:rsidRDefault="0098039B" w:rsidP="007C20D3">
      <w:pPr>
        <w:widowControl/>
        <w:autoSpaceDN w:val="0"/>
        <w:ind w:firstLine="567"/>
        <w:jc w:val="both"/>
        <w:rPr>
          <w:rFonts w:ascii="Times New Roman" w:eastAsia="Calibri" w:hAnsi="Times New Roman" w:cs="Times New Roman"/>
          <w:szCs w:val="22"/>
          <w:lang w:eastAsia="en-US" w:bidi="ar-SA"/>
        </w:rPr>
      </w:pPr>
      <w:r w:rsidRPr="0098039B">
        <w:rPr>
          <w:rFonts w:ascii="Times New Roman" w:eastAsia="Calibri" w:hAnsi="Times New Roman" w:cs="Times New Roman"/>
          <w:szCs w:val="22"/>
          <w:lang w:eastAsia="en-US" w:bidi="ar-SA"/>
        </w:rPr>
        <w:t>- согласовывать подневные планы производства работ, проекты производства работ, предоставленные Подрядчиком;</w:t>
      </w:r>
    </w:p>
    <w:p w14:paraId="4D687EDE" w14:textId="54DA6ECF" w:rsidR="0098039B" w:rsidRDefault="0098039B" w:rsidP="007C20D3">
      <w:pPr>
        <w:widowControl/>
        <w:autoSpaceDN w:val="0"/>
        <w:ind w:firstLine="567"/>
        <w:jc w:val="both"/>
        <w:rPr>
          <w:rFonts w:ascii="Times New Roman" w:eastAsia="Calibri" w:hAnsi="Times New Roman" w:cs="Times New Roman"/>
          <w:szCs w:val="22"/>
          <w:lang w:eastAsia="en-US" w:bidi="ar-SA"/>
        </w:rPr>
      </w:pPr>
      <w:r w:rsidRPr="0098039B">
        <w:rPr>
          <w:rFonts w:ascii="Times New Roman" w:eastAsia="Calibri" w:hAnsi="Times New Roman" w:cs="Times New Roman"/>
          <w:szCs w:val="22"/>
          <w:lang w:eastAsia="en-US" w:bidi="ar-SA"/>
        </w:rPr>
        <w:t>- подписывать графики производства работ, с правом изменения сроков выполнения работ, предусмотренных Договором, в сторону сокращения;</w:t>
      </w:r>
    </w:p>
    <w:p w14:paraId="2BFB731A" w14:textId="3E24366E" w:rsidR="00954A38" w:rsidRPr="00954A38" w:rsidRDefault="00954A38" w:rsidP="007C20D3">
      <w:pPr>
        <w:widowControl/>
        <w:autoSpaceDN w:val="0"/>
        <w:ind w:firstLine="567"/>
        <w:jc w:val="both"/>
        <w:rPr>
          <w:rFonts w:ascii="Times New Roman" w:eastAsia="Calibri" w:hAnsi="Times New Roman" w:cs="Times New Roman"/>
          <w:szCs w:val="22"/>
          <w:lang w:eastAsia="en-US" w:bidi="ar-SA"/>
        </w:rPr>
      </w:pPr>
      <w:r w:rsidRPr="00954A38">
        <w:rPr>
          <w:rFonts w:ascii="Times New Roman" w:eastAsia="Calibri" w:hAnsi="Times New Roman" w:cs="Times New Roman"/>
          <w:szCs w:val="22"/>
          <w:lang w:eastAsia="en-US" w:bidi="ar-SA"/>
        </w:rPr>
        <w:t>- подписывать График п</w:t>
      </w:r>
      <w:r w:rsidR="006B71E8">
        <w:rPr>
          <w:rFonts w:ascii="Times New Roman" w:eastAsia="Calibri" w:hAnsi="Times New Roman" w:cs="Times New Roman"/>
          <w:szCs w:val="22"/>
          <w:lang w:eastAsia="en-US" w:bidi="ar-SA"/>
        </w:rPr>
        <w:t>оставки строительных материалов</w:t>
      </w:r>
      <w:r w:rsidRPr="00954A38">
        <w:rPr>
          <w:rFonts w:ascii="Times New Roman" w:eastAsia="Calibri" w:hAnsi="Times New Roman" w:cs="Times New Roman"/>
          <w:szCs w:val="22"/>
          <w:lang w:eastAsia="en-US" w:bidi="ar-SA"/>
        </w:rPr>
        <w:t>;</w:t>
      </w:r>
    </w:p>
    <w:p w14:paraId="3CD7E2EA" w14:textId="77777777" w:rsidR="0098039B" w:rsidRPr="0098039B" w:rsidRDefault="0098039B" w:rsidP="007C20D3">
      <w:pPr>
        <w:widowControl/>
        <w:autoSpaceDN w:val="0"/>
        <w:ind w:firstLine="567"/>
        <w:jc w:val="both"/>
        <w:rPr>
          <w:rFonts w:ascii="Times New Roman" w:eastAsia="Calibri" w:hAnsi="Times New Roman" w:cs="Times New Roman"/>
          <w:szCs w:val="22"/>
          <w:lang w:eastAsia="en-US" w:bidi="ar-SA"/>
        </w:rPr>
      </w:pPr>
      <w:r w:rsidRPr="0098039B">
        <w:rPr>
          <w:rFonts w:ascii="Times New Roman" w:eastAsia="Calibri" w:hAnsi="Times New Roman" w:cs="Times New Roman"/>
          <w:szCs w:val="22"/>
          <w:lang w:eastAsia="en-US" w:bidi="ar-SA"/>
        </w:rPr>
        <w:t>- подписывать документы, необходимость в составлении которых появляется при исполнении Договора:</w:t>
      </w:r>
    </w:p>
    <w:p w14:paraId="412903CC" w14:textId="77777777" w:rsidR="0098039B" w:rsidRPr="0098039B" w:rsidRDefault="005512E6" w:rsidP="007C20D3">
      <w:pPr>
        <w:widowControl/>
        <w:autoSpaceDN w:val="0"/>
        <w:ind w:firstLine="567"/>
        <w:jc w:val="both"/>
        <w:rPr>
          <w:rFonts w:ascii="Times New Roman" w:eastAsia="Calibri" w:hAnsi="Times New Roman" w:cs="Times New Roman"/>
          <w:szCs w:val="22"/>
          <w:lang w:eastAsia="en-US" w:bidi="ar-SA"/>
        </w:rPr>
      </w:pPr>
      <w:r>
        <w:rPr>
          <w:rFonts w:ascii="Times New Roman" w:eastAsia="Calibri" w:hAnsi="Times New Roman" w:cs="Times New Roman"/>
          <w:szCs w:val="22"/>
          <w:lang w:eastAsia="en-US" w:bidi="ar-SA"/>
        </w:rPr>
        <w:t>● акты</w:t>
      </w:r>
      <w:r w:rsidR="00CC56D4">
        <w:rPr>
          <w:rFonts w:ascii="Times New Roman" w:eastAsia="Calibri" w:hAnsi="Times New Roman" w:cs="Times New Roman"/>
          <w:szCs w:val="22"/>
          <w:lang w:eastAsia="en-US" w:bidi="ar-SA"/>
        </w:rPr>
        <w:t>–допуски (о передаче</w:t>
      </w:r>
      <w:r w:rsidR="0098039B" w:rsidRPr="0098039B">
        <w:rPr>
          <w:rFonts w:ascii="Times New Roman" w:eastAsia="Calibri" w:hAnsi="Times New Roman" w:cs="Times New Roman"/>
          <w:szCs w:val="22"/>
          <w:lang w:eastAsia="en-US" w:bidi="ar-SA"/>
        </w:rPr>
        <w:t xml:space="preserve"> строительной площадки</w:t>
      </w:r>
      <w:r w:rsidR="00CC56D4">
        <w:rPr>
          <w:rFonts w:ascii="Times New Roman" w:eastAsia="Calibri" w:hAnsi="Times New Roman" w:cs="Times New Roman"/>
          <w:szCs w:val="22"/>
          <w:lang w:eastAsia="en-US" w:bidi="ar-SA"/>
        </w:rPr>
        <w:t>)</w:t>
      </w:r>
      <w:r w:rsidR="0098039B" w:rsidRPr="0098039B">
        <w:rPr>
          <w:rFonts w:ascii="Times New Roman" w:eastAsia="Calibri" w:hAnsi="Times New Roman" w:cs="Times New Roman"/>
          <w:szCs w:val="22"/>
          <w:lang w:eastAsia="en-US" w:bidi="ar-SA"/>
        </w:rPr>
        <w:t>,</w:t>
      </w:r>
    </w:p>
    <w:p w14:paraId="5D838C50" w14:textId="77777777" w:rsidR="0098039B" w:rsidRPr="0098039B" w:rsidRDefault="0098039B" w:rsidP="007C20D3">
      <w:pPr>
        <w:widowControl/>
        <w:autoSpaceDN w:val="0"/>
        <w:ind w:firstLine="567"/>
        <w:jc w:val="both"/>
        <w:rPr>
          <w:rFonts w:ascii="Times New Roman" w:eastAsia="Calibri" w:hAnsi="Times New Roman" w:cs="Times New Roman"/>
          <w:szCs w:val="22"/>
          <w:lang w:eastAsia="en-US" w:bidi="ar-SA"/>
        </w:rPr>
      </w:pPr>
      <w:r w:rsidRPr="0098039B">
        <w:rPr>
          <w:rFonts w:ascii="Times New Roman" w:eastAsia="Calibri" w:hAnsi="Times New Roman" w:cs="Times New Roman"/>
          <w:szCs w:val="22"/>
          <w:lang w:eastAsia="en-US" w:bidi="ar-SA"/>
        </w:rPr>
        <w:t>● предписания о полной или частичной приостановке работ,</w:t>
      </w:r>
    </w:p>
    <w:p w14:paraId="1AAAC5C9" w14:textId="77777777" w:rsidR="0098039B" w:rsidRPr="0098039B" w:rsidRDefault="0098039B" w:rsidP="007C20D3">
      <w:pPr>
        <w:widowControl/>
        <w:autoSpaceDN w:val="0"/>
        <w:ind w:firstLine="567"/>
        <w:jc w:val="both"/>
        <w:rPr>
          <w:rFonts w:ascii="Times New Roman" w:eastAsia="Calibri" w:hAnsi="Times New Roman" w:cs="Times New Roman"/>
          <w:szCs w:val="22"/>
          <w:lang w:eastAsia="en-US" w:bidi="ar-SA"/>
        </w:rPr>
      </w:pPr>
      <w:r w:rsidRPr="0098039B">
        <w:rPr>
          <w:rFonts w:ascii="Times New Roman" w:eastAsia="Calibri" w:hAnsi="Times New Roman" w:cs="Times New Roman"/>
          <w:szCs w:val="22"/>
          <w:lang w:eastAsia="en-US" w:bidi="ar-SA"/>
        </w:rPr>
        <w:t>● мотивированные отказы от приемки работ,</w:t>
      </w:r>
    </w:p>
    <w:p w14:paraId="24727900" w14:textId="77777777" w:rsidR="0098039B" w:rsidRPr="0098039B" w:rsidRDefault="0098039B" w:rsidP="007C20D3">
      <w:pPr>
        <w:widowControl/>
        <w:autoSpaceDN w:val="0"/>
        <w:ind w:firstLine="567"/>
        <w:jc w:val="both"/>
        <w:rPr>
          <w:rFonts w:ascii="Times New Roman" w:eastAsia="Calibri" w:hAnsi="Times New Roman" w:cs="Times New Roman"/>
          <w:szCs w:val="22"/>
          <w:lang w:eastAsia="en-US" w:bidi="ar-SA"/>
        </w:rPr>
      </w:pPr>
      <w:r w:rsidRPr="0098039B">
        <w:rPr>
          <w:rFonts w:ascii="Times New Roman" w:eastAsia="Calibri" w:hAnsi="Times New Roman" w:cs="Times New Roman"/>
          <w:szCs w:val="22"/>
          <w:lang w:eastAsia="en-US" w:bidi="ar-SA"/>
        </w:rPr>
        <w:t>● дефектные ведомости,</w:t>
      </w:r>
    </w:p>
    <w:p w14:paraId="5698CBB1" w14:textId="77777777" w:rsidR="0098039B" w:rsidRPr="0098039B" w:rsidRDefault="0098039B" w:rsidP="007C20D3">
      <w:pPr>
        <w:widowControl/>
        <w:autoSpaceDN w:val="0"/>
        <w:ind w:firstLine="567"/>
        <w:jc w:val="both"/>
        <w:rPr>
          <w:rFonts w:ascii="Times New Roman" w:eastAsia="Calibri" w:hAnsi="Times New Roman" w:cs="Times New Roman"/>
          <w:szCs w:val="22"/>
          <w:lang w:eastAsia="en-US" w:bidi="ar-SA"/>
        </w:rPr>
      </w:pPr>
      <w:r w:rsidRPr="0098039B">
        <w:rPr>
          <w:rFonts w:ascii="Times New Roman" w:eastAsia="Calibri" w:hAnsi="Times New Roman" w:cs="Times New Roman"/>
          <w:szCs w:val="22"/>
          <w:lang w:eastAsia="en-US" w:bidi="ar-SA"/>
        </w:rPr>
        <w:t>● акты освидетельствования скрытых работ и ответственных конструкций,</w:t>
      </w:r>
    </w:p>
    <w:p w14:paraId="3ECB2536" w14:textId="77777777" w:rsidR="0098039B" w:rsidRPr="0098039B" w:rsidRDefault="0098039B" w:rsidP="007C20D3">
      <w:pPr>
        <w:widowControl/>
        <w:autoSpaceDN w:val="0"/>
        <w:ind w:firstLine="567"/>
        <w:jc w:val="both"/>
        <w:rPr>
          <w:rFonts w:ascii="Times New Roman" w:eastAsia="Calibri" w:hAnsi="Times New Roman" w:cs="Times New Roman"/>
          <w:szCs w:val="22"/>
          <w:lang w:eastAsia="en-US" w:bidi="ar-SA"/>
        </w:rPr>
      </w:pPr>
      <w:r w:rsidRPr="0098039B">
        <w:rPr>
          <w:rFonts w:ascii="Times New Roman" w:eastAsia="Calibri" w:hAnsi="Times New Roman" w:cs="Times New Roman"/>
          <w:szCs w:val="22"/>
          <w:lang w:eastAsia="en-US" w:bidi="ar-SA"/>
        </w:rPr>
        <w:t>● акты учета потребленной электроэнергии и воды, иных ресурсов,</w:t>
      </w:r>
    </w:p>
    <w:p w14:paraId="125F4F47" w14:textId="77777777" w:rsidR="0098039B" w:rsidRPr="0098039B" w:rsidRDefault="0098039B" w:rsidP="007C20D3">
      <w:pPr>
        <w:widowControl/>
        <w:autoSpaceDN w:val="0"/>
        <w:ind w:firstLine="567"/>
        <w:jc w:val="both"/>
        <w:rPr>
          <w:rFonts w:ascii="Times New Roman" w:eastAsia="Calibri" w:hAnsi="Times New Roman" w:cs="Times New Roman"/>
          <w:szCs w:val="22"/>
          <w:lang w:eastAsia="en-US" w:bidi="ar-SA"/>
        </w:rPr>
      </w:pPr>
      <w:r w:rsidRPr="0098039B">
        <w:rPr>
          <w:rFonts w:ascii="Times New Roman" w:eastAsia="Calibri" w:hAnsi="Times New Roman" w:cs="Times New Roman"/>
          <w:szCs w:val="22"/>
          <w:lang w:eastAsia="en-US" w:bidi="ar-SA"/>
        </w:rPr>
        <w:t>● предписания об устранении недостатков работ,</w:t>
      </w:r>
    </w:p>
    <w:p w14:paraId="6D711548" w14:textId="77777777" w:rsidR="0098039B" w:rsidRPr="0098039B" w:rsidRDefault="0098039B" w:rsidP="007C20D3">
      <w:pPr>
        <w:widowControl/>
        <w:autoSpaceDN w:val="0"/>
        <w:ind w:firstLine="567"/>
        <w:jc w:val="both"/>
        <w:rPr>
          <w:rFonts w:ascii="Times New Roman" w:eastAsia="Calibri" w:hAnsi="Times New Roman" w:cs="Times New Roman"/>
          <w:szCs w:val="22"/>
          <w:lang w:eastAsia="en-US" w:bidi="ar-SA"/>
        </w:rPr>
      </w:pPr>
      <w:r w:rsidRPr="0098039B">
        <w:rPr>
          <w:rFonts w:ascii="Times New Roman" w:eastAsia="Calibri" w:hAnsi="Times New Roman" w:cs="Times New Roman"/>
          <w:szCs w:val="22"/>
          <w:lang w:eastAsia="en-US" w:bidi="ar-SA"/>
        </w:rPr>
        <w:t>● акты о выявлении нарушений требований охраны труда, пожарной безопасности, электробезопасности, промышленной безопасности и охраны окружающей среды, акты на простой автотранспорта и строительного оборудования, а также предписания о необходимости устранения вышеуказанных нарушений,</w:t>
      </w:r>
    </w:p>
    <w:p w14:paraId="264A57BB" w14:textId="77777777" w:rsidR="0098039B" w:rsidRPr="0098039B" w:rsidRDefault="0098039B" w:rsidP="007C20D3">
      <w:pPr>
        <w:widowControl/>
        <w:autoSpaceDN w:val="0"/>
        <w:ind w:firstLine="567"/>
        <w:jc w:val="both"/>
        <w:rPr>
          <w:rFonts w:ascii="Times New Roman" w:eastAsia="Calibri" w:hAnsi="Times New Roman" w:cs="Times New Roman"/>
          <w:szCs w:val="22"/>
          <w:lang w:eastAsia="en-US" w:bidi="ar-SA"/>
        </w:rPr>
      </w:pPr>
      <w:r w:rsidRPr="0098039B">
        <w:rPr>
          <w:rFonts w:ascii="Times New Roman" w:eastAsia="Calibri" w:hAnsi="Times New Roman" w:cs="Times New Roman"/>
          <w:szCs w:val="22"/>
          <w:lang w:eastAsia="en-US" w:bidi="ar-SA"/>
        </w:rPr>
        <w:t>● акты эталонных работ,</w:t>
      </w:r>
    </w:p>
    <w:p w14:paraId="0D145C0E" w14:textId="77777777" w:rsidR="0098039B" w:rsidRPr="0098039B" w:rsidRDefault="0098039B" w:rsidP="007C20D3">
      <w:pPr>
        <w:widowControl/>
        <w:autoSpaceDN w:val="0"/>
        <w:ind w:firstLine="567"/>
        <w:jc w:val="both"/>
        <w:rPr>
          <w:rFonts w:ascii="Times New Roman" w:eastAsia="Calibri" w:hAnsi="Times New Roman" w:cs="Times New Roman"/>
          <w:szCs w:val="22"/>
          <w:lang w:eastAsia="en-US" w:bidi="ar-SA"/>
        </w:rPr>
      </w:pPr>
      <w:r w:rsidRPr="0098039B">
        <w:rPr>
          <w:rFonts w:ascii="Times New Roman" w:eastAsia="Calibri" w:hAnsi="Times New Roman" w:cs="Times New Roman"/>
          <w:szCs w:val="22"/>
          <w:lang w:eastAsia="en-US" w:bidi="ar-SA"/>
        </w:rPr>
        <w:t>● акты фиксации наличия на строительной площадке не убранного мусора,</w:t>
      </w:r>
    </w:p>
    <w:p w14:paraId="611C44A0" w14:textId="18D2E7F3" w:rsidR="0098039B" w:rsidRPr="0098039B" w:rsidRDefault="0098039B" w:rsidP="007C20D3">
      <w:pPr>
        <w:widowControl/>
        <w:autoSpaceDN w:val="0"/>
        <w:ind w:firstLine="567"/>
        <w:jc w:val="both"/>
        <w:rPr>
          <w:rFonts w:ascii="Times New Roman" w:eastAsia="Calibri" w:hAnsi="Times New Roman" w:cs="Times New Roman"/>
          <w:szCs w:val="22"/>
          <w:lang w:eastAsia="en-US" w:bidi="ar-SA"/>
        </w:rPr>
      </w:pPr>
      <w:r w:rsidRPr="0098039B">
        <w:rPr>
          <w:rFonts w:ascii="Times New Roman" w:eastAsia="Calibri" w:hAnsi="Times New Roman" w:cs="Times New Roman"/>
          <w:szCs w:val="22"/>
          <w:lang w:eastAsia="en-US" w:bidi="ar-SA"/>
        </w:rPr>
        <w:t>● акты освидетельствования выполненных работ, а также иные документы, удостоверяющие выполнение и/или невыполнение обязанностей Общества по Договору;</w:t>
      </w:r>
    </w:p>
    <w:p w14:paraId="1481892A" w14:textId="61995CE0" w:rsidR="0098039B" w:rsidRPr="0098039B" w:rsidRDefault="0098039B" w:rsidP="007C20D3">
      <w:pPr>
        <w:widowControl/>
        <w:autoSpaceDN w:val="0"/>
        <w:ind w:firstLine="567"/>
        <w:jc w:val="both"/>
        <w:rPr>
          <w:rFonts w:ascii="Times New Roman" w:eastAsia="Calibri" w:hAnsi="Times New Roman" w:cs="Times New Roman"/>
          <w:szCs w:val="22"/>
          <w:lang w:eastAsia="en-US" w:bidi="ar-SA"/>
        </w:rPr>
      </w:pPr>
      <w:r w:rsidRPr="0098039B">
        <w:rPr>
          <w:rFonts w:ascii="Times New Roman" w:eastAsia="Calibri" w:hAnsi="Times New Roman" w:cs="Times New Roman"/>
          <w:szCs w:val="22"/>
          <w:lang w:eastAsia="en-US" w:bidi="ar-SA"/>
        </w:rPr>
        <w:t xml:space="preserve">- визировать акты, оформляемые при сдаче-приемке выполненных </w:t>
      </w:r>
      <w:r w:rsidR="0027619D">
        <w:rPr>
          <w:rFonts w:ascii="Times New Roman" w:eastAsia="Calibri" w:hAnsi="Times New Roman" w:cs="Times New Roman"/>
          <w:szCs w:val="22"/>
          <w:lang w:eastAsia="en-US" w:bidi="ar-SA"/>
        </w:rPr>
        <w:t xml:space="preserve">Обществом </w:t>
      </w:r>
      <w:r w:rsidRPr="0098039B">
        <w:rPr>
          <w:rFonts w:ascii="Times New Roman" w:eastAsia="Calibri" w:hAnsi="Times New Roman" w:cs="Times New Roman"/>
          <w:szCs w:val="22"/>
          <w:lang w:eastAsia="en-US" w:bidi="ar-SA"/>
        </w:rPr>
        <w:t>работ;</w:t>
      </w:r>
    </w:p>
    <w:p w14:paraId="4877DE55" w14:textId="77777777" w:rsidR="0098039B" w:rsidRPr="0098039B" w:rsidRDefault="0098039B" w:rsidP="007C20D3">
      <w:pPr>
        <w:widowControl/>
        <w:autoSpaceDN w:val="0"/>
        <w:ind w:firstLine="567"/>
        <w:jc w:val="both"/>
        <w:rPr>
          <w:rFonts w:ascii="Times New Roman" w:eastAsia="Calibri" w:hAnsi="Times New Roman" w:cs="Times New Roman"/>
          <w:szCs w:val="22"/>
          <w:lang w:eastAsia="en-US" w:bidi="ar-SA"/>
        </w:rPr>
      </w:pPr>
      <w:r w:rsidRPr="0098039B">
        <w:rPr>
          <w:rFonts w:ascii="Times New Roman" w:eastAsia="Calibri" w:hAnsi="Times New Roman" w:cs="Times New Roman"/>
          <w:szCs w:val="22"/>
          <w:lang w:eastAsia="en-US" w:bidi="ar-SA"/>
        </w:rPr>
        <w:t>- получать и передавать от имени Общества любые уведомления, письма, претензии, предписания, иную документацию и корреспонденцию во исполнение условий Договора;</w:t>
      </w:r>
    </w:p>
    <w:p w14:paraId="3999470F" w14:textId="77777777" w:rsidR="0098039B" w:rsidRPr="0098039B" w:rsidRDefault="0098039B" w:rsidP="007C20D3">
      <w:pPr>
        <w:widowControl/>
        <w:autoSpaceDN w:val="0"/>
        <w:ind w:firstLine="567"/>
        <w:jc w:val="both"/>
        <w:rPr>
          <w:rFonts w:ascii="Times New Roman" w:eastAsia="Calibri" w:hAnsi="Times New Roman" w:cs="Times New Roman"/>
          <w:szCs w:val="22"/>
          <w:lang w:eastAsia="en-US" w:bidi="ar-SA"/>
        </w:rPr>
      </w:pPr>
      <w:r w:rsidRPr="0098039B">
        <w:rPr>
          <w:rFonts w:ascii="Times New Roman" w:eastAsia="Calibri" w:hAnsi="Times New Roman" w:cs="Times New Roman"/>
          <w:szCs w:val="22"/>
          <w:lang w:eastAsia="en-US" w:bidi="ar-SA"/>
        </w:rPr>
        <w:lastRenderedPageBreak/>
        <w:t>- совершать все необходимые действия, направленные на реализацию прав и выполнение обязанностей Общества по Договору.</w:t>
      </w:r>
    </w:p>
    <w:p w14:paraId="4847DEAB" w14:textId="77777777" w:rsidR="0098039B" w:rsidRPr="0098039B" w:rsidRDefault="0098039B" w:rsidP="007C20D3">
      <w:pPr>
        <w:widowControl/>
        <w:autoSpaceDN w:val="0"/>
        <w:ind w:firstLine="567"/>
        <w:jc w:val="both"/>
        <w:rPr>
          <w:rFonts w:ascii="Times New Roman" w:eastAsia="SimSun" w:hAnsi="Times New Roman" w:cs="Mangal"/>
          <w:color w:val="auto"/>
          <w:kern w:val="3"/>
          <w:lang w:eastAsia="zh-CN" w:bidi="hi-IN"/>
        </w:rPr>
      </w:pPr>
    </w:p>
    <w:p w14:paraId="08362642" w14:textId="77777777" w:rsidR="0098039B" w:rsidRPr="0098039B" w:rsidRDefault="0098039B" w:rsidP="007C20D3">
      <w:pPr>
        <w:widowControl/>
        <w:autoSpaceDN w:val="0"/>
        <w:rPr>
          <w:rFonts w:ascii="Times New Roman" w:eastAsia="Calibri" w:hAnsi="Times New Roman" w:cs="Times New Roman"/>
          <w:bCs/>
          <w:iCs/>
          <w:szCs w:val="22"/>
          <w:lang w:eastAsia="en-US" w:bidi="ar-SA"/>
        </w:rPr>
      </w:pPr>
      <w:r w:rsidRPr="0098039B">
        <w:rPr>
          <w:rFonts w:ascii="Times New Roman" w:eastAsia="Calibri" w:hAnsi="Times New Roman" w:cs="Times New Roman"/>
          <w:bCs/>
          <w:iCs/>
          <w:szCs w:val="22"/>
          <w:lang w:eastAsia="en-US" w:bidi="ar-SA"/>
        </w:rPr>
        <w:t>Доверенность выдана сроком на один год без права передоверия.</w:t>
      </w:r>
    </w:p>
    <w:p w14:paraId="2066672E" w14:textId="77777777" w:rsidR="0098039B" w:rsidRPr="0098039B" w:rsidRDefault="0098039B" w:rsidP="007C20D3">
      <w:pPr>
        <w:widowControl/>
        <w:autoSpaceDN w:val="0"/>
        <w:jc w:val="center"/>
        <w:rPr>
          <w:rFonts w:ascii="Times New Roman" w:eastAsia="Calibri" w:hAnsi="Times New Roman" w:cs="Times New Roman"/>
          <w:szCs w:val="22"/>
          <w:lang w:eastAsia="en-US" w:bidi="ar-SA"/>
        </w:rPr>
      </w:pPr>
    </w:p>
    <w:p w14:paraId="139101D7" w14:textId="77777777" w:rsidR="0098039B" w:rsidRPr="0098039B" w:rsidRDefault="0098039B" w:rsidP="007C20D3">
      <w:pPr>
        <w:widowControl/>
        <w:autoSpaceDN w:val="0"/>
        <w:spacing w:after="200"/>
        <w:rPr>
          <w:rFonts w:ascii="Times New Roman" w:eastAsia="Calibri" w:hAnsi="Times New Roman" w:cs="Times New Roman"/>
          <w:lang w:eastAsia="en-US" w:bidi="ar-SA"/>
        </w:rPr>
      </w:pPr>
      <w:r w:rsidRPr="0098039B">
        <w:rPr>
          <w:rFonts w:ascii="Times New Roman" w:eastAsia="Calibri" w:hAnsi="Times New Roman" w:cs="Times New Roman"/>
          <w:lang w:eastAsia="en-US" w:bidi="ar-SA"/>
        </w:rPr>
        <w:t>Подпись  _______________    _______________________   удостоверяю</w:t>
      </w:r>
    </w:p>
    <w:p w14:paraId="3D005C70" w14:textId="77777777" w:rsidR="0098039B" w:rsidRPr="0098039B" w:rsidRDefault="0098039B" w:rsidP="007C20D3">
      <w:pPr>
        <w:widowControl/>
        <w:autoSpaceDN w:val="0"/>
        <w:spacing w:after="200"/>
        <w:rPr>
          <w:rFonts w:ascii="Times New Roman" w:eastAsia="Calibri" w:hAnsi="Times New Roman" w:cs="Times New Roman"/>
          <w:lang w:eastAsia="en-US" w:bidi="ar-SA"/>
        </w:rPr>
      </w:pPr>
    </w:p>
    <w:p w14:paraId="51E70B87" w14:textId="77777777" w:rsidR="0098039B" w:rsidRPr="0098039B" w:rsidRDefault="0098039B" w:rsidP="007C20D3">
      <w:pPr>
        <w:widowControl/>
        <w:autoSpaceDN w:val="0"/>
        <w:spacing w:after="200"/>
        <w:rPr>
          <w:rFonts w:ascii="Times New Roman" w:eastAsia="Calibri" w:hAnsi="Times New Roman" w:cs="Times New Roman"/>
          <w:lang w:eastAsia="en-US" w:bidi="ar-SA"/>
        </w:rPr>
      </w:pPr>
      <w:r w:rsidRPr="0098039B">
        <w:rPr>
          <w:rFonts w:ascii="Times New Roman" w:eastAsia="Calibri" w:hAnsi="Times New Roman" w:cs="Times New Roman"/>
          <w:lang w:eastAsia="en-US" w:bidi="ar-SA"/>
        </w:rPr>
        <w:t>Генеральный директор ___________________ ____________________».</w:t>
      </w:r>
    </w:p>
    <w:p w14:paraId="280DD528" w14:textId="77777777" w:rsidR="0098039B" w:rsidRPr="0098039B" w:rsidRDefault="0098039B" w:rsidP="007C20D3">
      <w:pPr>
        <w:widowControl/>
        <w:suppressLineNumbers/>
        <w:tabs>
          <w:tab w:val="left" w:pos="1418"/>
        </w:tabs>
        <w:suppressAutoHyphens/>
        <w:autoSpaceDN w:val="0"/>
        <w:ind w:left="5954"/>
        <w:rPr>
          <w:rFonts w:ascii="Times New Roman" w:eastAsia="Times New Roman" w:hAnsi="Times New Roman" w:cs="Times New Roman"/>
          <w:spacing w:val="-12"/>
          <w:kern w:val="3"/>
          <w:sz w:val="22"/>
          <w:szCs w:val="22"/>
          <w:lang w:eastAsia="zh-CN" w:bidi="ar-SA"/>
        </w:rPr>
      </w:pPr>
    </w:p>
    <w:p w14:paraId="35B717BA" w14:textId="77777777" w:rsidR="0098039B" w:rsidRPr="0098039B" w:rsidRDefault="0098039B" w:rsidP="007C20D3">
      <w:pPr>
        <w:widowControl/>
        <w:suppressLineNumbers/>
        <w:tabs>
          <w:tab w:val="left" w:pos="1418"/>
        </w:tabs>
        <w:suppressAutoHyphens/>
        <w:autoSpaceDN w:val="0"/>
        <w:ind w:left="5954"/>
        <w:rPr>
          <w:rFonts w:ascii="Times New Roman" w:eastAsia="Times New Roman" w:hAnsi="Times New Roman" w:cs="Times New Roman"/>
          <w:spacing w:val="-12"/>
          <w:kern w:val="3"/>
          <w:sz w:val="22"/>
          <w:szCs w:val="22"/>
          <w:lang w:eastAsia="zh-CN" w:bidi="ar-SA"/>
        </w:rPr>
      </w:pPr>
    </w:p>
    <w:p w14:paraId="4C161D40" w14:textId="77777777" w:rsidR="0098039B" w:rsidRPr="0098039B" w:rsidRDefault="0098039B" w:rsidP="007C20D3">
      <w:pPr>
        <w:widowControl/>
        <w:suppressLineNumbers/>
        <w:tabs>
          <w:tab w:val="left" w:pos="1418"/>
        </w:tabs>
        <w:suppressAutoHyphens/>
        <w:autoSpaceDN w:val="0"/>
        <w:ind w:left="5954"/>
        <w:rPr>
          <w:rFonts w:ascii="Times New Roman" w:eastAsia="Times New Roman" w:hAnsi="Times New Roman" w:cs="Times New Roman"/>
          <w:spacing w:val="-12"/>
          <w:kern w:val="3"/>
          <w:sz w:val="22"/>
          <w:szCs w:val="22"/>
          <w:lang w:eastAsia="zh-CN" w:bidi="ar-SA"/>
        </w:rPr>
      </w:pPr>
    </w:p>
    <w:p w14:paraId="6CC7BBE5" w14:textId="77777777" w:rsidR="008050CE" w:rsidRPr="008050CE" w:rsidRDefault="008050CE" w:rsidP="007C20D3">
      <w:pPr>
        <w:widowControl/>
        <w:spacing w:after="200"/>
        <w:ind w:firstLine="708"/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</w:pPr>
      <w:r w:rsidRPr="008050CE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                                                         Подписи Сторон</w:t>
      </w:r>
    </w:p>
    <w:tbl>
      <w:tblPr>
        <w:tblpPr w:leftFromText="180" w:rightFromText="180" w:vertAnchor="text" w:horzAnchor="margin" w:tblpX="108" w:tblpY="3"/>
        <w:tblW w:w="9464" w:type="dxa"/>
        <w:tblLook w:val="0000" w:firstRow="0" w:lastRow="0" w:firstColumn="0" w:lastColumn="0" w:noHBand="0" w:noVBand="0"/>
      </w:tblPr>
      <w:tblGrid>
        <w:gridCol w:w="4786"/>
        <w:gridCol w:w="4678"/>
      </w:tblGrid>
      <w:tr w:rsidR="004324F7" w:rsidRPr="008050CE" w14:paraId="74D00483" w14:textId="77777777" w:rsidTr="004324F7">
        <w:trPr>
          <w:trHeight w:val="2269"/>
        </w:trPr>
        <w:tc>
          <w:tcPr>
            <w:tcW w:w="4786" w:type="dxa"/>
            <w:shd w:val="clear" w:color="auto" w:fill="auto"/>
          </w:tcPr>
          <w:p w14:paraId="157A80F7" w14:textId="00F5B1E6" w:rsidR="004324F7" w:rsidRPr="009E6A0B" w:rsidRDefault="00BA7419" w:rsidP="007C20D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ГЕНПОДРЯДЧИК</w:t>
            </w:r>
            <w:r w:rsidR="004324F7" w:rsidRPr="009E6A0B">
              <w:rPr>
                <w:rFonts w:ascii="Times New Roman" w:hAnsi="Times New Roman" w:cs="Times New Roman"/>
                <w:b/>
              </w:rPr>
              <w:t>:</w:t>
            </w:r>
          </w:p>
          <w:p w14:paraId="17B244B2" w14:textId="77777777" w:rsidR="004324F7" w:rsidRDefault="004324F7" w:rsidP="007C20D3">
            <w:pPr>
              <w:rPr>
                <w:rFonts w:ascii="Times New Roman" w:eastAsia="Arial Unicode MS" w:hAnsi="Times New Roman" w:cs="Times New Roman"/>
                <w:bCs/>
                <w:u w:color="000000"/>
                <w:bdr w:val="nil"/>
              </w:rPr>
            </w:pPr>
          </w:p>
          <w:p w14:paraId="2E5E465A" w14:textId="77777777" w:rsidR="00BA7419" w:rsidRPr="0046263F" w:rsidRDefault="00BA7419" w:rsidP="00BA7419">
            <w:pPr>
              <w:shd w:val="clear" w:color="auto" w:fill="FFFFFF"/>
              <w:rPr>
                <w:rFonts w:ascii="Times New Roman" w:hAnsi="Times New Roman"/>
                <w:bCs/>
              </w:rPr>
            </w:pPr>
            <w:r w:rsidRPr="002509F5">
              <w:rPr>
                <w:rFonts w:ascii="Times New Roman" w:hAnsi="Times New Roman"/>
                <w:bCs/>
              </w:rPr>
              <w:t>ЗАО «УМ № 67»</w:t>
            </w:r>
          </w:p>
          <w:p w14:paraId="71BDB53F" w14:textId="77777777" w:rsidR="00BA7419" w:rsidRDefault="00BA7419" w:rsidP="00BA7419">
            <w:pPr>
              <w:shd w:val="clear" w:color="auto" w:fill="FFFFFF"/>
              <w:rPr>
                <w:rFonts w:ascii="Times New Roman" w:hAnsi="Times New Roman"/>
                <w:bCs/>
              </w:rPr>
            </w:pPr>
            <w:r w:rsidRPr="0046263F">
              <w:rPr>
                <w:rFonts w:ascii="Times New Roman" w:hAnsi="Times New Roman"/>
                <w:bCs/>
              </w:rPr>
              <w:t>Генеральный директор</w:t>
            </w:r>
          </w:p>
          <w:p w14:paraId="15DF27D4" w14:textId="77777777" w:rsidR="00BA7419" w:rsidRDefault="00BA7419" w:rsidP="00BA7419">
            <w:pPr>
              <w:shd w:val="clear" w:color="auto" w:fill="FFFFFF"/>
              <w:rPr>
                <w:rFonts w:ascii="Times New Roman" w:hAnsi="Times New Roman"/>
                <w:bCs/>
              </w:rPr>
            </w:pPr>
          </w:p>
          <w:p w14:paraId="2D079FE5" w14:textId="77777777" w:rsidR="00BA7419" w:rsidRDefault="00BA7419" w:rsidP="00BA7419">
            <w:pPr>
              <w:shd w:val="clear" w:color="auto" w:fill="FFFFFF"/>
              <w:rPr>
                <w:rFonts w:ascii="Times New Roman" w:hAnsi="Times New Roman"/>
                <w:bCs/>
              </w:rPr>
            </w:pPr>
          </w:p>
          <w:p w14:paraId="188DF0A8" w14:textId="77777777" w:rsidR="00BA7419" w:rsidRPr="0046263F" w:rsidRDefault="00BA7419" w:rsidP="00BA7419">
            <w:pPr>
              <w:shd w:val="clear" w:color="auto" w:fill="FFFFFF"/>
              <w:rPr>
                <w:rFonts w:ascii="Times New Roman" w:hAnsi="Times New Roman"/>
                <w:bCs/>
              </w:rPr>
            </w:pPr>
          </w:p>
          <w:p w14:paraId="1856160E" w14:textId="77777777" w:rsidR="00BA7419" w:rsidRPr="0046263F" w:rsidRDefault="00BA7419" w:rsidP="00BA7419">
            <w:pPr>
              <w:shd w:val="clear" w:color="auto" w:fill="FFFFFF"/>
              <w:rPr>
                <w:rFonts w:ascii="Times New Roman" w:hAnsi="Times New Roman"/>
                <w:bCs/>
              </w:rPr>
            </w:pPr>
            <w:r w:rsidRPr="0046263F">
              <w:rPr>
                <w:rFonts w:ascii="Times New Roman" w:hAnsi="Times New Roman"/>
                <w:bCs/>
              </w:rPr>
              <w:t>_________________ Ширшов Р.В.</w:t>
            </w:r>
          </w:p>
          <w:p w14:paraId="3A5ED927" w14:textId="348A06D0" w:rsidR="004324F7" w:rsidRPr="008050CE" w:rsidRDefault="004324F7" w:rsidP="007C20D3">
            <w:pPr>
              <w:widowControl/>
              <w:spacing w:after="200"/>
              <w:ind w:firstLine="708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4678" w:type="dxa"/>
            <w:shd w:val="clear" w:color="auto" w:fill="auto"/>
          </w:tcPr>
          <w:p w14:paraId="3E359839" w14:textId="71677C01" w:rsidR="004324F7" w:rsidRPr="009E6A0B" w:rsidRDefault="00BA7419" w:rsidP="007C20D3">
            <w:pPr>
              <w:keepNext/>
              <w:spacing w:after="200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ПОДРЯДЧИК</w:t>
            </w:r>
            <w:r w:rsidR="004324F7" w:rsidRPr="009E6A0B">
              <w:rPr>
                <w:rFonts w:ascii="Times New Roman" w:hAnsi="Times New Roman" w:cs="Times New Roman"/>
                <w:b/>
              </w:rPr>
              <w:t>:</w:t>
            </w:r>
          </w:p>
          <w:p w14:paraId="4365455F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14:paraId="135D13DF" w14:textId="77777777" w:rsidR="004324F7" w:rsidRPr="008050CE" w:rsidRDefault="004324F7" w:rsidP="007C20D3">
            <w:pPr>
              <w:widowControl/>
              <w:spacing w:after="200"/>
              <w:ind w:firstLine="708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</w:p>
        </w:tc>
      </w:tr>
    </w:tbl>
    <w:p w14:paraId="076D028F" w14:textId="77777777" w:rsidR="0098039B" w:rsidRPr="0098039B" w:rsidRDefault="0098039B" w:rsidP="007C20D3">
      <w:pPr>
        <w:widowControl/>
        <w:suppressLineNumbers/>
        <w:tabs>
          <w:tab w:val="left" w:pos="1418"/>
        </w:tabs>
        <w:suppressAutoHyphens/>
        <w:autoSpaceDN w:val="0"/>
        <w:ind w:left="5954"/>
        <w:rPr>
          <w:rFonts w:ascii="Times New Roman" w:eastAsia="Times New Roman" w:hAnsi="Times New Roman" w:cs="Times New Roman"/>
          <w:spacing w:val="-12"/>
          <w:kern w:val="3"/>
          <w:sz w:val="22"/>
          <w:szCs w:val="22"/>
          <w:lang w:eastAsia="zh-CN" w:bidi="ar-SA"/>
        </w:rPr>
      </w:pPr>
    </w:p>
    <w:p w14:paraId="7C07E769" w14:textId="77777777" w:rsidR="0098039B" w:rsidRPr="0098039B" w:rsidRDefault="0098039B" w:rsidP="007C20D3">
      <w:pPr>
        <w:widowControl/>
        <w:suppressLineNumbers/>
        <w:tabs>
          <w:tab w:val="left" w:pos="1418"/>
        </w:tabs>
        <w:suppressAutoHyphens/>
        <w:autoSpaceDN w:val="0"/>
        <w:ind w:left="5954"/>
        <w:rPr>
          <w:rFonts w:ascii="Times New Roman" w:eastAsia="Times New Roman" w:hAnsi="Times New Roman" w:cs="Times New Roman"/>
          <w:spacing w:val="-12"/>
          <w:kern w:val="3"/>
          <w:sz w:val="22"/>
          <w:szCs w:val="22"/>
          <w:lang w:eastAsia="zh-CN" w:bidi="ar-SA"/>
        </w:rPr>
      </w:pPr>
    </w:p>
    <w:p w14:paraId="5645A194" w14:textId="77777777" w:rsidR="0098039B" w:rsidRPr="0098039B" w:rsidRDefault="0098039B" w:rsidP="007C20D3">
      <w:pPr>
        <w:widowControl/>
        <w:suppressLineNumbers/>
        <w:tabs>
          <w:tab w:val="left" w:pos="1418"/>
        </w:tabs>
        <w:suppressAutoHyphens/>
        <w:autoSpaceDN w:val="0"/>
        <w:ind w:left="5954"/>
        <w:rPr>
          <w:rFonts w:ascii="Times New Roman" w:eastAsia="Times New Roman" w:hAnsi="Times New Roman" w:cs="Times New Roman"/>
          <w:spacing w:val="-12"/>
          <w:kern w:val="3"/>
          <w:sz w:val="22"/>
          <w:szCs w:val="22"/>
          <w:lang w:eastAsia="zh-CN" w:bidi="ar-SA"/>
        </w:rPr>
      </w:pPr>
    </w:p>
    <w:p w14:paraId="48547D1D" w14:textId="77777777" w:rsidR="0098039B" w:rsidRPr="0098039B" w:rsidRDefault="0098039B" w:rsidP="007C20D3">
      <w:pPr>
        <w:widowControl/>
        <w:suppressLineNumbers/>
        <w:tabs>
          <w:tab w:val="left" w:pos="1418"/>
        </w:tabs>
        <w:suppressAutoHyphens/>
        <w:autoSpaceDN w:val="0"/>
        <w:ind w:left="5954"/>
        <w:rPr>
          <w:rFonts w:ascii="Times New Roman" w:eastAsia="Times New Roman" w:hAnsi="Times New Roman" w:cs="Times New Roman"/>
          <w:spacing w:val="-12"/>
          <w:kern w:val="3"/>
          <w:sz w:val="22"/>
          <w:szCs w:val="22"/>
          <w:lang w:eastAsia="zh-CN" w:bidi="ar-SA"/>
        </w:rPr>
      </w:pPr>
    </w:p>
    <w:p w14:paraId="6C508CE9" w14:textId="77777777" w:rsidR="0098039B" w:rsidRPr="0098039B" w:rsidRDefault="0098039B" w:rsidP="007C20D3">
      <w:pPr>
        <w:widowControl/>
        <w:suppressLineNumbers/>
        <w:tabs>
          <w:tab w:val="left" w:pos="1418"/>
        </w:tabs>
        <w:suppressAutoHyphens/>
        <w:autoSpaceDN w:val="0"/>
        <w:ind w:left="5954"/>
        <w:rPr>
          <w:rFonts w:ascii="Times New Roman" w:eastAsia="Times New Roman" w:hAnsi="Times New Roman" w:cs="Times New Roman"/>
          <w:spacing w:val="-12"/>
          <w:kern w:val="3"/>
          <w:sz w:val="22"/>
          <w:szCs w:val="22"/>
          <w:lang w:eastAsia="zh-CN" w:bidi="ar-SA"/>
        </w:rPr>
      </w:pPr>
    </w:p>
    <w:p w14:paraId="693ABC81" w14:textId="77777777" w:rsidR="0098039B" w:rsidRPr="0098039B" w:rsidRDefault="0098039B" w:rsidP="007C20D3">
      <w:pPr>
        <w:widowControl/>
        <w:suppressLineNumbers/>
        <w:tabs>
          <w:tab w:val="left" w:pos="1418"/>
        </w:tabs>
        <w:suppressAutoHyphens/>
        <w:autoSpaceDN w:val="0"/>
        <w:ind w:left="5954"/>
        <w:rPr>
          <w:rFonts w:ascii="Times New Roman" w:eastAsia="Times New Roman" w:hAnsi="Times New Roman" w:cs="Times New Roman"/>
          <w:spacing w:val="-12"/>
          <w:kern w:val="3"/>
          <w:sz w:val="22"/>
          <w:szCs w:val="22"/>
          <w:lang w:eastAsia="zh-CN" w:bidi="ar-SA"/>
        </w:rPr>
      </w:pPr>
    </w:p>
    <w:p w14:paraId="0D5E966E" w14:textId="77777777" w:rsidR="0098039B" w:rsidRPr="0098039B" w:rsidRDefault="0098039B" w:rsidP="007C20D3">
      <w:pPr>
        <w:widowControl/>
        <w:suppressLineNumbers/>
        <w:tabs>
          <w:tab w:val="left" w:pos="1418"/>
        </w:tabs>
        <w:suppressAutoHyphens/>
        <w:autoSpaceDN w:val="0"/>
        <w:ind w:left="5954"/>
        <w:rPr>
          <w:rFonts w:ascii="Times New Roman" w:eastAsia="Times New Roman" w:hAnsi="Times New Roman" w:cs="Times New Roman"/>
          <w:spacing w:val="-12"/>
          <w:kern w:val="3"/>
          <w:sz w:val="22"/>
          <w:szCs w:val="22"/>
          <w:lang w:eastAsia="zh-CN" w:bidi="ar-SA"/>
        </w:rPr>
      </w:pPr>
    </w:p>
    <w:p w14:paraId="00BDAD37" w14:textId="77777777" w:rsidR="0098039B" w:rsidRPr="0098039B" w:rsidRDefault="0098039B" w:rsidP="007C20D3">
      <w:pPr>
        <w:widowControl/>
        <w:suppressLineNumbers/>
        <w:tabs>
          <w:tab w:val="left" w:pos="1418"/>
        </w:tabs>
        <w:suppressAutoHyphens/>
        <w:autoSpaceDN w:val="0"/>
        <w:ind w:left="5954"/>
        <w:rPr>
          <w:rFonts w:ascii="Times New Roman" w:eastAsia="Times New Roman" w:hAnsi="Times New Roman" w:cs="Times New Roman"/>
          <w:spacing w:val="-12"/>
          <w:kern w:val="3"/>
          <w:sz w:val="22"/>
          <w:szCs w:val="22"/>
          <w:lang w:eastAsia="zh-CN" w:bidi="ar-SA"/>
        </w:rPr>
      </w:pPr>
    </w:p>
    <w:p w14:paraId="07AAD3C0" w14:textId="77777777" w:rsidR="0098039B" w:rsidRPr="0098039B" w:rsidRDefault="0098039B" w:rsidP="007C20D3">
      <w:pPr>
        <w:widowControl/>
        <w:suppressLineNumbers/>
        <w:tabs>
          <w:tab w:val="left" w:pos="1418"/>
        </w:tabs>
        <w:suppressAutoHyphens/>
        <w:autoSpaceDN w:val="0"/>
        <w:ind w:left="5954"/>
        <w:rPr>
          <w:rFonts w:ascii="Times New Roman" w:eastAsia="Times New Roman" w:hAnsi="Times New Roman" w:cs="Times New Roman"/>
          <w:spacing w:val="-12"/>
          <w:kern w:val="3"/>
          <w:sz w:val="22"/>
          <w:szCs w:val="22"/>
          <w:lang w:eastAsia="zh-CN" w:bidi="ar-SA"/>
        </w:rPr>
      </w:pPr>
    </w:p>
    <w:p w14:paraId="3F8A2C24" w14:textId="77777777" w:rsidR="0098039B" w:rsidRPr="0098039B" w:rsidRDefault="0098039B" w:rsidP="007C20D3">
      <w:pPr>
        <w:widowControl/>
        <w:suppressLineNumbers/>
        <w:tabs>
          <w:tab w:val="left" w:pos="1418"/>
        </w:tabs>
        <w:suppressAutoHyphens/>
        <w:autoSpaceDN w:val="0"/>
        <w:ind w:left="5954"/>
        <w:rPr>
          <w:rFonts w:ascii="Times New Roman" w:eastAsia="Times New Roman" w:hAnsi="Times New Roman" w:cs="Times New Roman"/>
          <w:spacing w:val="-12"/>
          <w:kern w:val="3"/>
          <w:sz w:val="22"/>
          <w:szCs w:val="22"/>
          <w:lang w:eastAsia="zh-CN" w:bidi="ar-SA"/>
        </w:rPr>
      </w:pPr>
    </w:p>
    <w:p w14:paraId="32CC39AF" w14:textId="77777777" w:rsidR="0098039B" w:rsidRPr="0098039B" w:rsidRDefault="0098039B" w:rsidP="007C20D3">
      <w:pPr>
        <w:widowControl/>
        <w:suppressLineNumbers/>
        <w:tabs>
          <w:tab w:val="left" w:pos="1418"/>
        </w:tabs>
        <w:suppressAutoHyphens/>
        <w:autoSpaceDN w:val="0"/>
        <w:ind w:left="5954"/>
        <w:rPr>
          <w:rFonts w:ascii="Times New Roman" w:eastAsia="Times New Roman" w:hAnsi="Times New Roman" w:cs="Times New Roman"/>
          <w:spacing w:val="-12"/>
          <w:kern w:val="3"/>
          <w:sz w:val="22"/>
          <w:szCs w:val="22"/>
          <w:lang w:eastAsia="zh-CN" w:bidi="ar-SA"/>
        </w:rPr>
      </w:pPr>
    </w:p>
    <w:p w14:paraId="5FCDAD36" w14:textId="77777777" w:rsidR="0098039B" w:rsidRPr="0098039B" w:rsidRDefault="0098039B" w:rsidP="007C20D3">
      <w:pPr>
        <w:widowControl/>
        <w:suppressLineNumbers/>
        <w:tabs>
          <w:tab w:val="left" w:pos="1418"/>
        </w:tabs>
        <w:suppressAutoHyphens/>
        <w:autoSpaceDN w:val="0"/>
        <w:ind w:left="5954"/>
        <w:rPr>
          <w:rFonts w:ascii="Times New Roman" w:eastAsia="Times New Roman" w:hAnsi="Times New Roman" w:cs="Times New Roman"/>
          <w:spacing w:val="-12"/>
          <w:kern w:val="3"/>
          <w:sz w:val="22"/>
          <w:szCs w:val="22"/>
          <w:lang w:eastAsia="zh-CN" w:bidi="ar-SA"/>
        </w:rPr>
      </w:pPr>
    </w:p>
    <w:p w14:paraId="707AEB1F" w14:textId="77777777" w:rsidR="0098039B" w:rsidRPr="0098039B" w:rsidRDefault="0098039B" w:rsidP="007C20D3">
      <w:pPr>
        <w:widowControl/>
        <w:suppressLineNumbers/>
        <w:tabs>
          <w:tab w:val="left" w:pos="1418"/>
        </w:tabs>
        <w:suppressAutoHyphens/>
        <w:autoSpaceDN w:val="0"/>
        <w:ind w:left="5954"/>
        <w:rPr>
          <w:rFonts w:ascii="Times New Roman" w:eastAsia="Times New Roman" w:hAnsi="Times New Roman" w:cs="Times New Roman"/>
          <w:spacing w:val="-12"/>
          <w:kern w:val="3"/>
          <w:sz w:val="22"/>
          <w:szCs w:val="22"/>
          <w:lang w:eastAsia="zh-CN" w:bidi="ar-SA"/>
        </w:rPr>
      </w:pPr>
    </w:p>
    <w:p w14:paraId="369B03CA" w14:textId="77777777" w:rsidR="0098039B" w:rsidRPr="0098039B" w:rsidRDefault="0098039B" w:rsidP="007C20D3">
      <w:pPr>
        <w:widowControl/>
        <w:suppressLineNumbers/>
        <w:tabs>
          <w:tab w:val="left" w:pos="1418"/>
        </w:tabs>
        <w:suppressAutoHyphens/>
        <w:autoSpaceDN w:val="0"/>
        <w:ind w:left="5954"/>
        <w:rPr>
          <w:rFonts w:ascii="Times New Roman" w:eastAsia="Times New Roman" w:hAnsi="Times New Roman" w:cs="Times New Roman"/>
          <w:spacing w:val="-12"/>
          <w:kern w:val="3"/>
          <w:sz w:val="22"/>
          <w:szCs w:val="22"/>
          <w:lang w:eastAsia="zh-CN" w:bidi="ar-SA"/>
        </w:rPr>
      </w:pPr>
    </w:p>
    <w:p w14:paraId="73ED3C37" w14:textId="77777777" w:rsidR="0098039B" w:rsidRPr="0098039B" w:rsidRDefault="0098039B" w:rsidP="007C20D3">
      <w:pPr>
        <w:widowControl/>
        <w:suppressLineNumbers/>
        <w:tabs>
          <w:tab w:val="left" w:pos="1418"/>
        </w:tabs>
        <w:suppressAutoHyphens/>
        <w:autoSpaceDN w:val="0"/>
        <w:ind w:left="5954"/>
        <w:rPr>
          <w:rFonts w:ascii="Times New Roman" w:eastAsia="Times New Roman" w:hAnsi="Times New Roman" w:cs="Times New Roman"/>
          <w:spacing w:val="-12"/>
          <w:kern w:val="3"/>
          <w:sz w:val="22"/>
          <w:szCs w:val="22"/>
          <w:lang w:eastAsia="zh-CN" w:bidi="ar-SA"/>
        </w:rPr>
      </w:pPr>
    </w:p>
    <w:p w14:paraId="6F2BF008" w14:textId="77777777" w:rsidR="0098039B" w:rsidRPr="0098039B" w:rsidRDefault="0098039B" w:rsidP="007C20D3">
      <w:pPr>
        <w:widowControl/>
        <w:suppressLineNumbers/>
        <w:tabs>
          <w:tab w:val="left" w:pos="1418"/>
        </w:tabs>
        <w:suppressAutoHyphens/>
        <w:autoSpaceDN w:val="0"/>
        <w:ind w:left="5954"/>
        <w:rPr>
          <w:rFonts w:ascii="Times New Roman" w:eastAsia="Times New Roman" w:hAnsi="Times New Roman" w:cs="Times New Roman"/>
          <w:spacing w:val="-12"/>
          <w:kern w:val="3"/>
          <w:sz w:val="22"/>
          <w:szCs w:val="22"/>
          <w:lang w:eastAsia="zh-CN" w:bidi="ar-SA"/>
        </w:rPr>
      </w:pPr>
    </w:p>
    <w:p w14:paraId="03A44C09" w14:textId="77777777" w:rsidR="0098039B" w:rsidRPr="0098039B" w:rsidRDefault="0098039B" w:rsidP="007C20D3">
      <w:pPr>
        <w:widowControl/>
        <w:suppressLineNumbers/>
        <w:tabs>
          <w:tab w:val="left" w:pos="1418"/>
        </w:tabs>
        <w:suppressAutoHyphens/>
        <w:autoSpaceDN w:val="0"/>
        <w:ind w:left="5954"/>
        <w:rPr>
          <w:rFonts w:ascii="Times New Roman" w:eastAsia="Times New Roman" w:hAnsi="Times New Roman" w:cs="Times New Roman"/>
          <w:spacing w:val="-12"/>
          <w:kern w:val="3"/>
          <w:sz w:val="22"/>
          <w:szCs w:val="22"/>
          <w:lang w:eastAsia="zh-CN" w:bidi="ar-SA"/>
        </w:rPr>
      </w:pPr>
    </w:p>
    <w:p w14:paraId="5105A2C0" w14:textId="2A26E86A" w:rsidR="0098039B" w:rsidRDefault="0098039B" w:rsidP="007C20D3">
      <w:pPr>
        <w:widowControl/>
        <w:suppressLineNumbers/>
        <w:tabs>
          <w:tab w:val="left" w:pos="1418"/>
        </w:tabs>
        <w:suppressAutoHyphens/>
        <w:autoSpaceDN w:val="0"/>
        <w:ind w:left="5954"/>
        <w:rPr>
          <w:rFonts w:ascii="Times New Roman" w:eastAsia="Times New Roman" w:hAnsi="Times New Roman" w:cs="Times New Roman"/>
          <w:spacing w:val="-12"/>
          <w:kern w:val="3"/>
          <w:sz w:val="22"/>
          <w:szCs w:val="22"/>
          <w:lang w:eastAsia="zh-CN" w:bidi="ar-SA"/>
        </w:rPr>
      </w:pPr>
    </w:p>
    <w:p w14:paraId="31AF059F" w14:textId="227779CF" w:rsidR="008050CE" w:rsidRDefault="008050CE" w:rsidP="007C20D3">
      <w:pPr>
        <w:widowControl/>
        <w:suppressLineNumbers/>
        <w:tabs>
          <w:tab w:val="left" w:pos="1418"/>
        </w:tabs>
        <w:suppressAutoHyphens/>
        <w:autoSpaceDN w:val="0"/>
        <w:ind w:left="5954"/>
        <w:rPr>
          <w:rFonts w:ascii="Times New Roman" w:eastAsia="Times New Roman" w:hAnsi="Times New Roman" w:cs="Times New Roman"/>
          <w:spacing w:val="-12"/>
          <w:kern w:val="3"/>
          <w:sz w:val="22"/>
          <w:szCs w:val="22"/>
          <w:lang w:eastAsia="zh-CN" w:bidi="ar-SA"/>
        </w:rPr>
      </w:pPr>
    </w:p>
    <w:p w14:paraId="5C88B3E5" w14:textId="036A2CCA" w:rsidR="008050CE" w:rsidRDefault="008050CE" w:rsidP="007C20D3">
      <w:pPr>
        <w:widowControl/>
        <w:suppressLineNumbers/>
        <w:tabs>
          <w:tab w:val="left" w:pos="1418"/>
        </w:tabs>
        <w:suppressAutoHyphens/>
        <w:autoSpaceDN w:val="0"/>
        <w:ind w:left="5954"/>
        <w:rPr>
          <w:rFonts w:ascii="Times New Roman" w:eastAsia="Times New Roman" w:hAnsi="Times New Roman" w:cs="Times New Roman"/>
          <w:spacing w:val="-12"/>
          <w:kern w:val="3"/>
          <w:sz w:val="22"/>
          <w:szCs w:val="22"/>
          <w:lang w:eastAsia="zh-CN" w:bidi="ar-SA"/>
        </w:rPr>
      </w:pPr>
    </w:p>
    <w:p w14:paraId="1B44F7A2" w14:textId="3FDCC8CF" w:rsidR="008050CE" w:rsidRDefault="008050CE" w:rsidP="007C20D3">
      <w:pPr>
        <w:widowControl/>
        <w:suppressLineNumbers/>
        <w:tabs>
          <w:tab w:val="left" w:pos="1418"/>
        </w:tabs>
        <w:suppressAutoHyphens/>
        <w:autoSpaceDN w:val="0"/>
        <w:ind w:left="5954"/>
        <w:rPr>
          <w:rFonts w:ascii="Times New Roman" w:eastAsia="Times New Roman" w:hAnsi="Times New Roman" w:cs="Times New Roman"/>
          <w:spacing w:val="-12"/>
          <w:kern w:val="3"/>
          <w:sz w:val="22"/>
          <w:szCs w:val="22"/>
          <w:lang w:eastAsia="zh-CN" w:bidi="ar-SA"/>
        </w:rPr>
      </w:pPr>
    </w:p>
    <w:p w14:paraId="14108791" w14:textId="592D7B66" w:rsidR="008050CE" w:rsidRDefault="008050CE" w:rsidP="007C20D3">
      <w:pPr>
        <w:widowControl/>
        <w:suppressLineNumbers/>
        <w:tabs>
          <w:tab w:val="left" w:pos="1418"/>
        </w:tabs>
        <w:suppressAutoHyphens/>
        <w:autoSpaceDN w:val="0"/>
        <w:ind w:left="5954"/>
        <w:rPr>
          <w:rFonts w:ascii="Times New Roman" w:eastAsia="Times New Roman" w:hAnsi="Times New Roman" w:cs="Times New Roman"/>
          <w:spacing w:val="-12"/>
          <w:kern w:val="3"/>
          <w:sz w:val="22"/>
          <w:szCs w:val="22"/>
          <w:lang w:eastAsia="zh-CN" w:bidi="ar-SA"/>
        </w:rPr>
      </w:pPr>
    </w:p>
    <w:p w14:paraId="40E3DAF6" w14:textId="0053E038" w:rsidR="008050CE" w:rsidRDefault="008050CE" w:rsidP="007C20D3">
      <w:pPr>
        <w:widowControl/>
        <w:suppressLineNumbers/>
        <w:tabs>
          <w:tab w:val="left" w:pos="1418"/>
        </w:tabs>
        <w:suppressAutoHyphens/>
        <w:autoSpaceDN w:val="0"/>
        <w:ind w:left="5954"/>
        <w:rPr>
          <w:rFonts w:ascii="Times New Roman" w:eastAsia="Times New Roman" w:hAnsi="Times New Roman" w:cs="Times New Roman"/>
          <w:spacing w:val="-12"/>
          <w:kern w:val="3"/>
          <w:sz w:val="22"/>
          <w:szCs w:val="22"/>
          <w:lang w:eastAsia="zh-CN" w:bidi="ar-SA"/>
        </w:rPr>
      </w:pPr>
    </w:p>
    <w:p w14:paraId="2CCD7772" w14:textId="616C259B" w:rsidR="008050CE" w:rsidRDefault="008050CE" w:rsidP="007C20D3">
      <w:pPr>
        <w:widowControl/>
        <w:suppressLineNumbers/>
        <w:tabs>
          <w:tab w:val="left" w:pos="1418"/>
        </w:tabs>
        <w:suppressAutoHyphens/>
        <w:autoSpaceDN w:val="0"/>
        <w:ind w:left="5954"/>
        <w:rPr>
          <w:rFonts w:ascii="Times New Roman" w:eastAsia="Times New Roman" w:hAnsi="Times New Roman" w:cs="Times New Roman"/>
          <w:spacing w:val="-12"/>
          <w:kern w:val="3"/>
          <w:sz w:val="22"/>
          <w:szCs w:val="22"/>
          <w:lang w:eastAsia="zh-CN" w:bidi="ar-SA"/>
        </w:rPr>
      </w:pPr>
    </w:p>
    <w:p w14:paraId="0CEBA7B1" w14:textId="478CF8DB" w:rsidR="008050CE" w:rsidRDefault="008050CE" w:rsidP="007C20D3">
      <w:pPr>
        <w:widowControl/>
        <w:suppressLineNumbers/>
        <w:tabs>
          <w:tab w:val="left" w:pos="1418"/>
        </w:tabs>
        <w:suppressAutoHyphens/>
        <w:autoSpaceDN w:val="0"/>
        <w:ind w:left="5954"/>
        <w:rPr>
          <w:rFonts w:ascii="Times New Roman" w:eastAsia="Times New Roman" w:hAnsi="Times New Roman" w:cs="Times New Roman"/>
          <w:spacing w:val="-12"/>
          <w:kern w:val="3"/>
          <w:sz w:val="22"/>
          <w:szCs w:val="22"/>
          <w:lang w:eastAsia="zh-CN" w:bidi="ar-SA"/>
        </w:rPr>
      </w:pPr>
    </w:p>
    <w:p w14:paraId="0633D54F" w14:textId="0D8AF2D2" w:rsidR="008050CE" w:rsidRDefault="008050CE" w:rsidP="007C20D3">
      <w:pPr>
        <w:widowControl/>
        <w:suppressLineNumbers/>
        <w:tabs>
          <w:tab w:val="left" w:pos="1418"/>
        </w:tabs>
        <w:suppressAutoHyphens/>
        <w:autoSpaceDN w:val="0"/>
        <w:ind w:left="5954"/>
        <w:rPr>
          <w:rFonts w:ascii="Times New Roman" w:eastAsia="Times New Roman" w:hAnsi="Times New Roman" w:cs="Times New Roman"/>
          <w:spacing w:val="-12"/>
          <w:kern w:val="3"/>
          <w:sz w:val="22"/>
          <w:szCs w:val="22"/>
          <w:lang w:eastAsia="zh-CN" w:bidi="ar-SA"/>
        </w:rPr>
      </w:pPr>
    </w:p>
    <w:p w14:paraId="269221D5" w14:textId="4F289D0E" w:rsidR="008050CE" w:rsidRDefault="008050CE" w:rsidP="007C20D3">
      <w:pPr>
        <w:widowControl/>
        <w:suppressLineNumbers/>
        <w:tabs>
          <w:tab w:val="left" w:pos="1418"/>
        </w:tabs>
        <w:suppressAutoHyphens/>
        <w:autoSpaceDN w:val="0"/>
        <w:ind w:left="5954"/>
        <w:rPr>
          <w:rFonts w:ascii="Times New Roman" w:eastAsia="Times New Roman" w:hAnsi="Times New Roman" w:cs="Times New Roman"/>
          <w:spacing w:val="-12"/>
          <w:kern w:val="3"/>
          <w:sz w:val="22"/>
          <w:szCs w:val="22"/>
          <w:lang w:eastAsia="zh-CN" w:bidi="ar-SA"/>
        </w:rPr>
      </w:pPr>
    </w:p>
    <w:p w14:paraId="641DF029" w14:textId="6B933912" w:rsidR="008050CE" w:rsidRDefault="008050CE" w:rsidP="007C20D3">
      <w:pPr>
        <w:widowControl/>
        <w:suppressLineNumbers/>
        <w:tabs>
          <w:tab w:val="left" w:pos="1418"/>
        </w:tabs>
        <w:suppressAutoHyphens/>
        <w:autoSpaceDN w:val="0"/>
        <w:ind w:left="5954"/>
        <w:rPr>
          <w:rFonts w:ascii="Times New Roman" w:eastAsia="Times New Roman" w:hAnsi="Times New Roman" w:cs="Times New Roman"/>
          <w:spacing w:val="-12"/>
          <w:kern w:val="3"/>
          <w:sz w:val="22"/>
          <w:szCs w:val="22"/>
          <w:lang w:eastAsia="zh-CN" w:bidi="ar-SA"/>
        </w:rPr>
      </w:pPr>
    </w:p>
    <w:p w14:paraId="60418367" w14:textId="77777777" w:rsidR="0098039B" w:rsidRPr="0098039B" w:rsidRDefault="0098039B" w:rsidP="007C20D3">
      <w:pPr>
        <w:widowControl/>
        <w:suppressLineNumbers/>
        <w:tabs>
          <w:tab w:val="left" w:pos="1418"/>
        </w:tabs>
        <w:suppressAutoHyphens/>
        <w:autoSpaceDN w:val="0"/>
        <w:ind w:left="5954"/>
        <w:rPr>
          <w:rFonts w:ascii="Times New Roman" w:eastAsia="Times New Roman" w:hAnsi="Times New Roman" w:cs="Times New Roman"/>
          <w:spacing w:val="-12"/>
          <w:kern w:val="3"/>
          <w:sz w:val="22"/>
          <w:szCs w:val="22"/>
          <w:lang w:eastAsia="zh-CN" w:bidi="ar-SA"/>
        </w:rPr>
      </w:pPr>
    </w:p>
    <w:p w14:paraId="0F06CC03" w14:textId="77777777" w:rsidR="00D11773" w:rsidRDefault="00D11773" w:rsidP="007C20D3">
      <w:pPr>
        <w:widowControl/>
        <w:suppressLineNumbers/>
        <w:tabs>
          <w:tab w:val="left" w:pos="1418"/>
        </w:tabs>
        <w:suppressAutoHyphens/>
        <w:autoSpaceDN w:val="0"/>
        <w:ind w:left="5670"/>
        <w:rPr>
          <w:rFonts w:ascii="Times New Roman" w:eastAsia="Times New Roman" w:hAnsi="Times New Roman" w:cs="Times New Roman"/>
          <w:b/>
          <w:spacing w:val="-12"/>
          <w:kern w:val="3"/>
          <w:lang w:eastAsia="zh-CN" w:bidi="ar-SA"/>
        </w:rPr>
      </w:pPr>
    </w:p>
    <w:p w14:paraId="6AC120D7" w14:textId="77777777" w:rsidR="00D11773" w:rsidRDefault="00D11773" w:rsidP="007C20D3">
      <w:pPr>
        <w:widowControl/>
        <w:suppressLineNumbers/>
        <w:tabs>
          <w:tab w:val="left" w:pos="1418"/>
        </w:tabs>
        <w:suppressAutoHyphens/>
        <w:autoSpaceDN w:val="0"/>
        <w:ind w:left="5670"/>
        <w:rPr>
          <w:rFonts w:ascii="Times New Roman" w:eastAsia="Times New Roman" w:hAnsi="Times New Roman" w:cs="Times New Roman"/>
          <w:b/>
          <w:spacing w:val="-12"/>
          <w:kern w:val="3"/>
          <w:lang w:eastAsia="zh-CN" w:bidi="ar-SA"/>
        </w:rPr>
      </w:pPr>
    </w:p>
    <w:p w14:paraId="7626AB3B" w14:textId="77777777" w:rsidR="00D11773" w:rsidRDefault="00D11773" w:rsidP="007C20D3">
      <w:pPr>
        <w:widowControl/>
        <w:suppressLineNumbers/>
        <w:tabs>
          <w:tab w:val="left" w:pos="1418"/>
        </w:tabs>
        <w:suppressAutoHyphens/>
        <w:autoSpaceDN w:val="0"/>
        <w:ind w:left="5670"/>
        <w:rPr>
          <w:rFonts w:ascii="Times New Roman" w:eastAsia="Times New Roman" w:hAnsi="Times New Roman" w:cs="Times New Roman"/>
          <w:b/>
          <w:spacing w:val="-12"/>
          <w:kern w:val="3"/>
          <w:lang w:eastAsia="zh-CN" w:bidi="ar-SA"/>
        </w:rPr>
      </w:pPr>
    </w:p>
    <w:p w14:paraId="15AADC30" w14:textId="77777777" w:rsidR="00D11773" w:rsidRDefault="00D11773" w:rsidP="007C20D3">
      <w:pPr>
        <w:widowControl/>
        <w:suppressLineNumbers/>
        <w:tabs>
          <w:tab w:val="left" w:pos="1418"/>
        </w:tabs>
        <w:suppressAutoHyphens/>
        <w:autoSpaceDN w:val="0"/>
        <w:ind w:left="5670"/>
        <w:rPr>
          <w:rFonts w:ascii="Times New Roman" w:eastAsia="Times New Roman" w:hAnsi="Times New Roman" w:cs="Times New Roman"/>
          <w:b/>
          <w:spacing w:val="-12"/>
          <w:kern w:val="3"/>
          <w:lang w:eastAsia="zh-CN" w:bidi="ar-SA"/>
        </w:rPr>
      </w:pPr>
    </w:p>
    <w:p w14:paraId="33D9AFE4" w14:textId="77777777" w:rsidR="00D11773" w:rsidRDefault="00D11773" w:rsidP="007C20D3">
      <w:pPr>
        <w:widowControl/>
        <w:suppressLineNumbers/>
        <w:tabs>
          <w:tab w:val="left" w:pos="1418"/>
        </w:tabs>
        <w:suppressAutoHyphens/>
        <w:autoSpaceDN w:val="0"/>
        <w:ind w:left="5670"/>
        <w:rPr>
          <w:rFonts w:ascii="Times New Roman" w:eastAsia="Times New Roman" w:hAnsi="Times New Roman" w:cs="Times New Roman"/>
          <w:b/>
          <w:spacing w:val="-12"/>
          <w:kern w:val="3"/>
          <w:lang w:eastAsia="zh-CN" w:bidi="ar-SA"/>
        </w:rPr>
      </w:pPr>
    </w:p>
    <w:p w14:paraId="737766B6" w14:textId="77777777" w:rsidR="00D11773" w:rsidRDefault="00D11773" w:rsidP="007C20D3">
      <w:pPr>
        <w:widowControl/>
        <w:suppressLineNumbers/>
        <w:tabs>
          <w:tab w:val="left" w:pos="1418"/>
        </w:tabs>
        <w:suppressAutoHyphens/>
        <w:autoSpaceDN w:val="0"/>
        <w:ind w:left="5670"/>
        <w:rPr>
          <w:rFonts w:ascii="Times New Roman" w:eastAsia="Times New Roman" w:hAnsi="Times New Roman" w:cs="Times New Roman"/>
          <w:b/>
          <w:spacing w:val="-12"/>
          <w:kern w:val="3"/>
          <w:lang w:eastAsia="zh-CN" w:bidi="ar-SA"/>
        </w:rPr>
      </w:pPr>
    </w:p>
    <w:p w14:paraId="5BD28378" w14:textId="77777777" w:rsidR="00D11773" w:rsidRDefault="00D11773" w:rsidP="007C20D3">
      <w:pPr>
        <w:widowControl/>
        <w:suppressLineNumbers/>
        <w:tabs>
          <w:tab w:val="left" w:pos="1418"/>
        </w:tabs>
        <w:suppressAutoHyphens/>
        <w:autoSpaceDN w:val="0"/>
        <w:ind w:left="5670"/>
        <w:rPr>
          <w:rFonts w:ascii="Times New Roman" w:eastAsia="Times New Roman" w:hAnsi="Times New Roman" w:cs="Times New Roman"/>
          <w:b/>
          <w:spacing w:val="-12"/>
          <w:kern w:val="3"/>
          <w:lang w:eastAsia="zh-CN" w:bidi="ar-SA"/>
        </w:rPr>
      </w:pPr>
    </w:p>
    <w:p w14:paraId="4AC33AEA" w14:textId="77777777" w:rsidR="00D11773" w:rsidRDefault="00D11773" w:rsidP="007C20D3">
      <w:pPr>
        <w:widowControl/>
        <w:suppressLineNumbers/>
        <w:tabs>
          <w:tab w:val="left" w:pos="1418"/>
        </w:tabs>
        <w:suppressAutoHyphens/>
        <w:autoSpaceDN w:val="0"/>
        <w:ind w:left="5670"/>
        <w:rPr>
          <w:rFonts w:ascii="Times New Roman" w:eastAsia="Times New Roman" w:hAnsi="Times New Roman" w:cs="Times New Roman"/>
          <w:b/>
          <w:spacing w:val="-12"/>
          <w:kern w:val="3"/>
          <w:lang w:eastAsia="zh-CN" w:bidi="ar-SA"/>
        </w:rPr>
      </w:pPr>
    </w:p>
    <w:p w14:paraId="362C22D2" w14:textId="77777777" w:rsidR="00D11773" w:rsidRDefault="00D11773" w:rsidP="007C20D3">
      <w:pPr>
        <w:widowControl/>
        <w:suppressLineNumbers/>
        <w:tabs>
          <w:tab w:val="left" w:pos="1418"/>
        </w:tabs>
        <w:suppressAutoHyphens/>
        <w:autoSpaceDN w:val="0"/>
        <w:ind w:left="5670"/>
        <w:rPr>
          <w:rFonts w:ascii="Times New Roman" w:eastAsia="Times New Roman" w:hAnsi="Times New Roman" w:cs="Times New Roman"/>
          <w:b/>
          <w:spacing w:val="-12"/>
          <w:kern w:val="3"/>
          <w:lang w:eastAsia="zh-CN" w:bidi="ar-SA"/>
        </w:rPr>
      </w:pPr>
    </w:p>
    <w:p w14:paraId="08327585" w14:textId="77777777" w:rsidR="00D11773" w:rsidRDefault="00D11773" w:rsidP="007C20D3">
      <w:pPr>
        <w:widowControl/>
        <w:suppressLineNumbers/>
        <w:tabs>
          <w:tab w:val="left" w:pos="1418"/>
        </w:tabs>
        <w:suppressAutoHyphens/>
        <w:autoSpaceDN w:val="0"/>
        <w:ind w:left="5670"/>
        <w:rPr>
          <w:rFonts w:ascii="Times New Roman" w:eastAsia="Times New Roman" w:hAnsi="Times New Roman" w:cs="Times New Roman"/>
          <w:b/>
          <w:spacing w:val="-12"/>
          <w:kern w:val="3"/>
          <w:lang w:eastAsia="zh-CN" w:bidi="ar-SA"/>
        </w:rPr>
      </w:pPr>
    </w:p>
    <w:p w14:paraId="49BC6DFA" w14:textId="77777777" w:rsidR="00D11773" w:rsidRDefault="00D11773" w:rsidP="007C20D3">
      <w:pPr>
        <w:widowControl/>
        <w:suppressLineNumbers/>
        <w:tabs>
          <w:tab w:val="left" w:pos="1418"/>
        </w:tabs>
        <w:suppressAutoHyphens/>
        <w:autoSpaceDN w:val="0"/>
        <w:ind w:left="5670"/>
        <w:rPr>
          <w:rFonts w:ascii="Times New Roman" w:eastAsia="Times New Roman" w:hAnsi="Times New Roman" w:cs="Times New Roman"/>
          <w:b/>
          <w:spacing w:val="-12"/>
          <w:kern w:val="3"/>
          <w:lang w:eastAsia="zh-CN" w:bidi="ar-SA"/>
        </w:rPr>
      </w:pPr>
    </w:p>
    <w:p w14:paraId="4328EDDA" w14:textId="77777777" w:rsidR="007C20D3" w:rsidRDefault="007C20D3" w:rsidP="007C20D3">
      <w:pPr>
        <w:widowControl/>
        <w:suppressLineNumbers/>
        <w:tabs>
          <w:tab w:val="left" w:pos="1418"/>
        </w:tabs>
        <w:suppressAutoHyphens/>
        <w:autoSpaceDN w:val="0"/>
        <w:ind w:left="5670"/>
        <w:rPr>
          <w:rFonts w:ascii="Times New Roman" w:eastAsia="Times New Roman" w:hAnsi="Times New Roman" w:cs="Times New Roman"/>
          <w:b/>
          <w:spacing w:val="-12"/>
          <w:kern w:val="3"/>
          <w:lang w:eastAsia="zh-CN" w:bidi="ar-SA"/>
        </w:rPr>
      </w:pPr>
    </w:p>
    <w:p w14:paraId="007F1BCF" w14:textId="77777777" w:rsidR="007C20D3" w:rsidRDefault="007C20D3" w:rsidP="007C20D3">
      <w:pPr>
        <w:widowControl/>
        <w:suppressLineNumbers/>
        <w:tabs>
          <w:tab w:val="left" w:pos="1418"/>
        </w:tabs>
        <w:suppressAutoHyphens/>
        <w:autoSpaceDN w:val="0"/>
        <w:ind w:left="5670"/>
        <w:rPr>
          <w:rFonts w:ascii="Times New Roman" w:eastAsia="Times New Roman" w:hAnsi="Times New Roman" w:cs="Times New Roman"/>
          <w:b/>
          <w:spacing w:val="-12"/>
          <w:kern w:val="3"/>
          <w:lang w:eastAsia="zh-CN" w:bidi="ar-SA"/>
        </w:rPr>
      </w:pPr>
    </w:p>
    <w:p w14:paraId="572508BE" w14:textId="77777777" w:rsidR="007C20D3" w:rsidRDefault="007C20D3" w:rsidP="007C20D3">
      <w:pPr>
        <w:widowControl/>
        <w:suppressLineNumbers/>
        <w:tabs>
          <w:tab w:val="left" w:pos="1418"/>
        </w:tabs>
        <w:suppressAutoHyphens/>
        <w:autoSpaceDN w:val="0"/>
        <w:ind w:left="5670"/>
        <w:rPr>
          <w:rFonts w:ascii="Times New Roman" w:eastAsia="Times New Roman" w:hAnsi="Times New Roman" w:cs="Times New Roman"/>
          <w:b/>
          <w:spacing w:val="-12"/>
          <w:kern w:val="3"/>
          <w:lang w:eastAsia="zh-CN" w:bidi="ar-SA"/>
        </w:rPr>
      </w:pPr>
    </w:p>
    <w:p w14:paraId="498F605E" w14:textId="77777777" w:rsidR="00D11773" w:rsidRDefault="00D11773" w:rsidP="007C20D3">
      <w:pPr>
        <w:widowControl/>
        <w:suppressLineNumbers/>
        <w:tabs>
          <w:tab w:val="left" w:pos="1418"/>
        </w:tabs>
        <w:suppressAutoHyphens/>
        <w:autoSpaceDN w:val="0"/>
        <w:ind w:left="5670"/>
        <w:rPr>
          <w:rFonts w:ascii="Times New Roman" w:eastAsia="Times New Roman" w:hAnsi="Times New Roman" w:cs="Times New Roman"/>
          <w:b/>
          <w:spacing w:val="-12"/>
          <w:kern w:val="3"/>
          <w:lang w:eastAsia="zh-CN" w:bidi="ar-SA"/>
        </w:rPr>
      </w:pPr>
    </w:p>
    <w:p w14:paraId="2E83531C" w14:textId="77777777" w:rsidR="00D11773" w:rsidRDefault="00D11773" w:rsidP="007C20D3">
      <w:pPr>
        <w:widowControl/>
        <w:suppressLineNumbers/>
        <w:tabs>
          <w:tab w:val="left" w:pos="1418"/>
        </w:tabs>
        <w:suppressAutoHyphens/>
        <w:autoSpaceDN w:val="0"/>
        <w:ind w:left="5670"/>
        <w:rPr>
          <w:rFonts w:ascii="Times New Roman" w:eastAsia="Times New Roman" w:hAnsi="Times New Roman" w:cs="Times New Roman"/>
          <w:b/>
          <w:spacing w:val="-12"/>
          <w:kern w:val="3"/>
          <w:lang w:eastAsia="zh-CN" w:bidi="ar-SA"/>
        </w:rPr>
      </w:pPr>
    </w:p>
    <w:p w14:paraId="10C7C123" w14:textId="1C70CD5E" w:rsidR="008E125A" w:rsidRPr="008E125A" w:rsidRDefault="008E125A" w:rsidP="007C20D3">
      <w:pPr>
        <w:widowControl/>
        <w:suppressLineNumbers/>
        <w:tabs>
          <w:tab w:val="left" w:pos="1418"/>
        </w:tabs>
        <w:suppressAutoHyphens/>
        <w:autoSpaceDN w:val="0"/>
        <w:ind w:left="5670"/>
        <w:jc w:val="right"/>
        <w:rPr>
          <w:rFonts w:ascii="Times New Roman" w:eastAsia="Times New Roman" w:hAnsi="Times New Roman" w:cs="Times New Roman"/>
          <w:b/>
          <w:spacing w:val="-12"/>
          <w:kern w:val="3"/>
          <w:lang w:eastAsia="zh-CN" w:bidi="ar-SA"/>
        </w:rPr>
      </w:pPr>
      <w:r w:rsidRPr="008E125A">
        <w:rPr>
          <w:rFonts w:ascii="Times New Roman" w:eastAsia="Times New Roman" w:hAnsi="Times New Roman" w:cs="Times New Roman"/>
          <w:b/>
          <w:spacing w:val="-12"/>
          <w:kern w:val="3"/>
          <w:lang w:eastAsia="zh-CN" w:bidi="ar-SA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b/>
          <w:spacing w:val="-12"/>
          <w:kern w:val="3"/>
          <w:lang w:eastAsia="zh-CN" w:bidi="ar-SA"/>
        </w:rPr>
        <w:t>4</w:t>
      </w:r>
    </w:p>
    <w:p w14:paraId="5A490CB7" w14:textId="6984CF15" w:rsidR="008E125A" w:rsidRPr="008E125A" w:rsidRDefault="00AE693E" w:rsidP="007C20D3">
      <w:pPr>
        <w:widowControl/>
        <w:suppressLineNumbers/>
        <w:tabs>
          <w:tab w:val="left" w:pos="1418"/>
        </w:tabs>
        <w:suppressAutoHyphens/>
        <w:autoSpaceDN w:val="0"/>
        <w:ind w:left="5670"/>
        <w:jc w:val="right"/>
        <w:rPr>
          <w:rFonts w:ascii="Times New Roman" w:eastAsia="Times New Roman" w:hAnsi="Times New Roman" w:cs="Times New Roman"/>
          <w:b/>
          <w:spacing w:val="-12"/>
          <w:kern w:val="3"/>
          <w:lang w:eastAsia="zh-CN" w:bidi="ar-SA"/>
        </w:rPr>
      </w:pPr>
      <w:r>
        <w:rPr>
          <w:rFonts w:ascii="Times New Roman" w:eastAsia="Times New Roman" w:hAnsi="Times New Roman" w:cs="Times New Roman"/>
          <w:b/>
          <w:spacing w:val="-12"/>
          <w:kern w:val="3"/>
          <w:lang w:eastAsia="zh-CN" w:bidi="ar-SA"/>
        </w:rPr>
        <w:t xml:space="preserve">к Приложению № </w:t>
      </w:r>
      <w:r w:rsidR="007A49BC">
        <w:rPr>
          <w:rFonts w:ascii="Times New Roman" w:eastAsia="Times New Roman" w:hAnsi="Times New Roman" w:cs="Times New Roman"/>
          <w:b/>
          <w:spacing w:val="-12"/>
          <w:kern w:val="3"/>
          <w:lang w:eastAsia="zh-CN" w:bidi="ar-SA"/>
        </w:rPr>
        <w:t>4</w:t>
      </w:r>
    </w:p>
    <w:p w14:paraId="3CE400F5" w14:textId="3998D354" w:rsidR="0016674D" w:rsidRPr="0016674D" w:rsidRDefault="0016674D" w:rsidP="00BA7419">
      <w:pPr>
        <w:widowControl/>
        <w:suppressLineNumbers/>
        <w:tabs>
          <w:tab w:val="left" w:pos="1418"/>
        </w:tabs>
        <w:suppressAutoHyphens/>
        <w:autoSpaceDN w:val="0"/>
        <w:ind w:left="5670"/>
        <w:jc w:val="right"/>
        <w:rPr>
          <w:rFonts w:ascii="Times New Roman" w:eastAsia="Times New Roman" w:hAnsi="Times New Roman" w:cs="Times New Roman"/>
          <w:b/>
          <w:spacing w:val="-12"/>
          <w:kern w:val="3"/>
          <w:lang w:eastAsia="zh-CN" w:bidi="ar-SA"/>
        </w:rPr>
      </w:pPr>
      <w:r w:rsidRPr="0016674D">
        <w:rPr>
          <w:rFonts w:ascii="Times New Roman" w:eastAsia="Times New Roman" w:hAnsi="Times New Roman" w:cs="Times New Roman"/>
          <w:b/>
          <w:spacing w:val="-12"/>
          <w:kern w:val="3"/>
          <w:lang w:eastAsia="zh-CN" w:bidi="ar-SA"/>
        </w:rPr>
        <w:t xml:space="preserve">к Договору </w:t>
      </w:r>
    </w:p>
    <w:p w14:paraId="09466176" w14:textId="77777777" w:rsidR="0098039B" w:rsidRPr="0098039B" w:rsidRDefault="0098039B" w:rsidP="007C20D3">
      <w:pPr>
        <w:widowControl/>
        <w:suppressLineNumbers/>
        <w:tabs>
          <w:tab w:val="left" w:pos="1418"/>
          <w:tab w:val="left" w:pos="5812"/>
        </w:tabs>
        <w:suppressAutoHyphens/>
        <w:autoSpaceDN w:val="0"/>
        <w:ind w:left="-142"/>
        <w:rPr>
          <w:rFonts w:ascii="Times New Roman" w:eastAsia="Times New Roman" w:hAnsi="Times New Roman" w:cs="Calibri"/>
          <w:spacing w:val="-12"/>
          <w:kern w:val="3"/>
          <w:lang w:eastAsia="zh-CN" w:bidi="ar-SA"/>
        </w:rPr>
      </w:pPr>
    </w:p>
    <w:p w14:paraId="6C158F02" w14:textId="3100774E" w:rsidR="0098039B" w:rsidRDefault="0098039B" w:rsidP="007C20D3">
      <w:pPr>
        <w:widowControl/>
        <w:autoSpaceDN w:val="0"/>
        <w:jc w:val="center"/>
        <w:rPr>
          <w:rFonts w:ascii="Times New Roman" w:eastAsia="Times New Roman" w:hAnsi="Times New Roman" w:cs="Times New Roman"/>
          <w:b/>
          <w:sz w:val="22"/>
          <w:szCs w:val="22"/>
          <w:lang w:bidi="ar-SA"/>
        </w:rPr>
      </w:pPr>
      <w:r w:rsidRPr="0098039B">
        <w:rPr>
          <w:rFonts w:ascii="Times New Roman" w:eastAsia="Times New Roman" w:hAnsi="Times New Roman" w:cs="Times New Roman"/>
          <w:b/>
          <w:sz w:val="22"/>
          <w:szCs w:val="22"/>
          <w:lang w:bidi="ar-SA"/>
        </w:rPr>
        <w:t xml:space="preserve">ПОРЯДОК ДОПУСКА ПЕРСОНАЛА </w:t>
      </w:r>
      <w:r w:rsidR="00BA7419">
        <w:rPr>
          <w:rFonts w:ascii="Times New Roman" w:eastAsia="Times New Roman" w:hAnsi="Times New Roman" w:cs="Times New Roman"/>
          <w:b/>
          <w:sz w:val="22"/>
          <w:szCs w:val="22"/>
          <w:lang w:bidi="ar-SA"/>
        </w:rPr>
        <w:t>ПОДРЯДЧИК</w:t>
      </w:r>
      <w:r w:rsidR="004324F7">
        <w:rPr>
          <w:rFonts w:ascii="Times New Roman" w:eastAsia="Times New Roman" w:hAnsi="Times New Roman" w:cs="Times New Roman"/>
          <w:b/>
          <w:sz w:val="22"/>
          <w:szCs w:val="22"/>
          <w:lang w:bidi="ar-SA"/>
        </w:rPr>
        <w:t>А</w:t>
      </w:r>
      <w:r w:rsidRPr="0098039B">
        <w:rPr>
          <w:rFonts w:ascii="Times New Roman" w:eastAsia="Times New Roman" w:hAnsi="Times New Roman" w:cs="Times New Roman"/>
          <w:b/>
          <w:sz w:val="22"/>
          <w:szCs w:val="22"/>
          <w:lang w:bidi="ar-SA"/>
        </w:rPr>
        <w:t xml:space="preserve"> НА ОБЪЕКТ СТРОИТЕЛЬСТВА </w:t>
      </w:r>
      <w:r w:rsidR="00BA7419">
        <w:rPr>
          <w:rFonts w:ascii="Times New Roman" w:eastAsia="Times New Roman" w:hAnsi="Times New Roman" w:cs="Times New Roman"/>
          <w:b/>
          <w:sz w:val="22"/>
          <w:szCs w:val="22"/>
          <w:lang w:bidi="ar-SA"/>
        </w:rPr>
        <w:t>ГЕНПОДРЯДЧИК</w:t>
      </w:r>
      <w:r w:rsidRPr="0098039B">
        <w:rPr>
          <w:rFonts w:ascii="Times New Roman" w:eastAsia="Times New Roman" w:hAnsi="Times New Roman" w:cs="Times New Roman"/>
          <w:b/>
          <w:sz w:val="22"/>
          <w:szCs w:val="22"/>
          <w:lang w:bidi="ar-SA"/>
        </w:rPr>
        <w:t>А</w:t>
      </w:r>
    </w:p>
    <w:p w14:paraId="15A9AF62" w14:textId="77777777" w:rsidR="004324F7" w:rsidRPr="0098039B" w:rsidRDefault="004324F7" w:rsidP="007C20D3">
      <w:pPr>
        <w:widowControl/>
        <w:autoSpaceDN w:val="0"/>
        <w:rPr>
          <w:rFonts w:ascii="Times New Roman" w:eastAsia="SimSun" w:hAnsi="Times New Roman" w:cs="Times New Roman"/>
          <w:color w:val="auto"/>
          <w:kern w:val="3"/>
          <w:sz w:val="22"/>
          <w:szCs w:val="22"/>
          <w:lang w:eastAsia="zh-CN" w:bidi="hi-IN"/>
        </w:rPr>
      </w:pPr>
    </w:p>
    <w:p w14:paraId="6035F703" w14:textId="405A1428" w:rsidR="004324F7" w:rsidRPr="004324F7" w:rsidRDefault="008E125A" w:rsidP="007C20D3">
      <w:pPr>
        <w:widowControl/>
        <w:numPr>
          <w:ilvl w:val="0"/>
          <w:numId w:val="26"/>
        </w:numPr>
        <w:tabs>
          <w:tab w:val="left" w:pos="-1876"/>
        </w:tabs>
        <w:suppressAutoHyphens/>
        <w:autoSpaceDN w:val="0"/>
        <w:spacing w:after="200"/>
        <w:jc w:val="both"/>
        <w:textAlignment w:val="baseline"/>
        <w:rPr>
          <w:rFonts w:ascii="Times New Roman" w:eastAsia="SimSun" w:hAnsi="Times New Roman" w:cs="Times New Roman"/>
          <w:color w:val="auto"/>
          <w:kern w:val="3"/>
          <w:sz w:val="22"/>
          <w:szCs w:val="22"/>
          <w:lang w:eastAsia="zh-CN" w:bidi="hi-IN"/>
        </w:rPr>
      </w:pPr>
      <w:r w:rsidRPr="008E125A">
        <w:rPr>
          <w:rFonts w:ascii="Times New Roman" w:eastAsia="Times New Roman" w:hAnsi="Times New Roman" w:cs="Times New Roman"/>
          <w:sz w:val="22"/>
          <w:szCs w:val="22"/>
          <w:lang w:bidi="ar-SA"/>
        </w:rPr>
        <w:t xml:space="preserve">До выхода на Объект строительства </w:t>
      </w:r>
      <w:r w:rsidR="00BA7419">
        <w:rPr>
          <w:rFonts w:ascii="Times New Roman" w:eastAsia="Times New Roman" w:hAnsi="Times New Roman" w:cs="Times New Roman"/>
          <w:sz w:val="22"/>
          <w:szCs w:val="22"/>
          <w:lang w:bidi="ar-SA"/>
        </w:rPr>
        <w:t>ПОДРЯДЧИК</w:t>
      </w:r>
      <w:r w:rsidRPr="008E125A">
        <w:rPr>
          <w:rFonts w:ascii="Times New Roman" w:eastAsia="Times New Roman" w:hAnsi="Times New Roman" w:cs="Times New Roman"/>
          <w:sz w:val="22"/>
          <w:szCs w:val="22"/>
          <w:lang w:bidi="ar-SA"/>
        </w:rPr>
        <w:t>, оформляет письмо с запросом Заказчику на допуск</w:t>
      </w:r>
      <w:r w:rsidR="003A022F">
        <w:rPr>
          <w:rFonts w:ascii="Times New Roman" w:eastAsia="Times New Roman" w:hAnsi="Times New Roman" w:cs="Times New Roman"/>
          <w:sz w:val="22"/>
          <w:szCs w:val="22"/>
          <w:lang w:bidi="ar-SA"/>
        </w:rPr>
        <w:t xml:space="preserve"> работников с приложением списка.</w:t>
      </w:r>
    </w:p>
    <w:p w14:paraId="77DEDB0B" w14:textId="77777777" w:rsidR="008E125A" w:rsidRPr="008E125A" w:rsidRDefault="008E125A" w:rsidP="007C20D3">
      <w:pPr>
        <w:widowControl/>
        <w:tabs>
          <w:tab w:val="left" w:pos="-1876"/>
        </w:tabs>
        <w:autoSpaceDN w:val="0"/>
        <w:spacing w:after="200"/>
        <w:ind w:left="284"/>
        <w:jc w:val="both"/>
        <w:rPr>
          <w:rFonts w:ascii="Times New Roman" w:eastAsia="SimSun" w:hAnsi="Times New Roman" w:cs="Times New Roman"/>
          <w:color w:val="auto"/>
          <w:kern w:val="3"/>
          <w:sz w:val="22"/>
          <w:szCs w:val="22"/>
          <w:lang w:eastAsia="zh-CN" w:bidi="hi-IN"/>
        </w:rPr>
      </w:pPr>
      <w:r w:rsidRPr="008E125A">
        <w:rPr>
          <w:rFonts w:ascii="Times New Roman" w:eastAsia="Times New Roman" w:hAnsi="Times New Roman" w:cs="Times New Roman"/>
          <w:sz w:val="22"/>
          <w:szCs w:val="22"/>
          <w:lang w:bidi="ar-SA"/>
        </w:rPr>
        <w:t>2. Письмо Заказчику оформляется по следующей форме:</w:t>
      </w:r>
    </w:p>
    <w:p w14:paraId="3B861A60" w14:textId="77777777" w:rsidR="008E125A" w:rsidRPr="008E125A" w:rsidRDefault="008E125A" w:rsidP="007C20D3">
      <w:pPr>
        <w:widowControl/>
        <w:autoSpaceDN w:val="0"/>
        <w:ind w:left="5529"/>
        <w:jc w:val="both"/>
        <w:rPr>
          <w:rFonts w:ascii="Times New Roman" w:eastAsia="SimSun" w:hAnsi="Times New Roman" w:cs="Times New Roman"/>
          <w:color w:val="auto"/>
          <w:kern w:val="3"/>
          <w:sz w:val="22"/>
          <w:szCs w:val="22"/>
          <w:lang w:eastAsia="zh-CN" w:bidi="hi-IN"/>
        </w:rPr>
      </w:pPr>
      <w:r w:rsidRPr="008E125A">
        <w:rPr>
          <w:rFonts w:ascii="Times New Roman" w:eastAsia="Times New Roman" w:hAnsi="Times New Roman" w:cs="Times New Roman"/>
          <w:sz w:val="22"/>
          <w:szCs w:val="22"/>
          <w:lang w:bidi="ar-SA"/>
        </w:rPr>
        <w:t>«Генеральному директору</w:t>
      </w:r>
    </w:p>
    <w:p w14:paraId="22AEA593" w14:textId="77777777" w:rsidR="008E125A" w:rsidRPr="008E125A" w:rsidRDefault="008E125A" w:rsidP="007C20D3">
      <w:pPr>
        <w:widowControl/>
        <w:autoSpaceDN w:val="0"/>
        <w:ind w:left="5529"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8E125A">
        <w:rPr>
          <w:rFonts w:ascii="Times New Roman" w:eastAsia="Times New Roman" w:hAnsi="Times New Roman" w:cs="Times New Roman"/>
          <w:sz w:val="22"/>
          <w:szCs w:val="22"/>
          <w:lang w:bidi="ar-SA"/>
        </w:rPr>
        <w:t>_____________________________</w:t>
      </w:r>
    </w:p>
    <w:p w14:paraId="2112C3EF" w14:textId="325E9943" w:rsidR="008E125A" w:rsidRPr="008E125A" w:rsidRDefault="008E125A" w:rsidP="007C20D3">
      <w:pPr>
        <w:widowControl/>
        <w:autoSpaceDN w:val="0"/>
        <w:ind w:left="5529"/>
        <w:jc w:val="both"/>
        <w:rPr>
          <w:rFonts w:ascii="Times New Roman" w:eastAsia="Times New Roman" w:hAnsi="Times New Roman" w:cs="Times New Roman"/>
          <w:i/>
          <w:sz w:val="22"/>
          <w:szCs w:val="22"/>
          <w:lang w:bidi="ar-SA"/>
        </w:rPr>
      </w:pPr>
      <w:r w:rsidRPr="008E125A">
        <w:rPr>
          <w:rFonts w:ascii="Times New Roman" w:eastAsia="Times New Roman" w:hAnsi="Times New Roman" w:cs="Times New Roman"/>
          <w:i/>
          <w:sz w:val="22"/>
          <w:szCs w:val="22"/>
          <w:lang w:bidi="ar-SA"/>
        </w:rPr>
        <w:t xml:space="preserve">(указывается наименование </w:t>
      </w:r>
      <w:r w:rsidR="00BA7419">
        <w:rPr>
          <w:rFonts w:ascii="Times New Roman" w:eastAsia="Times New Roman" w:hAnsi="Times New Roman" w:cs="Times New Roman"/>
          <w:i/>
          <w:sz w:val="22"/>
          <w:szCs w:val="22"/>
          <w:lang w:bidi="ar-SA"/>
        </w:rPr>
        <w:t>ГЕНПОДРЯДЧИК</w:t>
      </w:r>
      <w:r w:rsidRPr="008E125A">
        <w:rPr>
          <w:rFonts w:ascii="Times New Roman" w:eastAsia="Times New Roman" w:hAnsi="Times New Roman" w:cs="Times New Roman"/>
          <w:i/>
          <w:sz w:val="22"/>
          <w:szCs w:val="22"/>
          <w:lang w:bidi="ar-SA"/>
        </w:rPr>
        <w:t>А)</w:t>
      </w:r>
    </w:p>
    <w:p w14:paraId="7E8C646F" w14:textId="77777777" w:rsidR="008E125A" w:rsidRPr="008E125A" w:rsidRDefault="008E125A" w:rsidP="007C20D3">
      <w:pPr>
        <w:widowControl/>
        <w:tabs>
          <w:tab w:val="left" w:pos="7088"/>
        </w:tabs>
        <w:autoSpaceDN w:val="0"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</w:p>
    <w:p w14:paraId="6AF5F015" w14:textId="32D9FF28" w:rsidR="008E125A" w:rsidRPr="008E125A" w:rsidRDefault="008E125A" w:rsidP="007C20D3">
      <w:pPr>
        <w:widowControl/>
        <w:tabs>
          <w:tab w:val="left" w:pos="7088"/>
        </w:tabs>
        <w:autoSpaceDN w:val="0"/>
        <w:ind w:firstLine="567"/>
        <w:jc w:val="both"/>
        <w:rPr>
          <w:rFonts w:ascii="Times New Roman" w:eastAsia="SimSun" w:hAnsi="Times New Roman" w:cs="Times New Roman"/>
          <w:color w:val="auto"/>
          <w:kern w:val="3"/>
          <w:sz w:val="22"/>
          <w:szCs w:val="22"/>
          <w:lang w:eastAsia="zh-CN" w:bidi="hi-IN"/>
        </w:rPr>
      </w:pPr>
      <w:r w:rsidRPr="008E125A">
        <w:rPr>
          <w:rFonts w:ascii="Times New Roman" w:eastAsia="Times New Roman" w:hAnsi="Times New Roman" w:cs="Times New Roman"/>
          <w:sz w:val="22"/>
          <w:szCs w:val="22"/>
          <w:lang w:bidi="ar-SA"/>
        </w:rPr>
        <w:t xml:space="preserve">Прошу Вас разрешить допуск работников ____________________ </w:t>
      </w:r>
      <w:r w:rsidR="005512E6">
        <w:rPr>
          <w:rFonts w:ascii="Times New Roman" w:eastAsia="Times New Roman" w:hAnsi="Times New Roman" w:cs="Times New Roman"/>
          <w:i/>
          <w:sz w:val="22"/>
          <w:szCs w:val="22"/>
          <w:lang w:bidi="ar-SA"/>
        </w:rPr>
        <w:t xml:space="preserve">(указывается наименование </w:t>
      </w:r>
      <w:r w:rsidR="00BA7419">
        <w:rPr>
          <w:rFonts w:ascii="Times New Roman" w:eastAsia="Times New Roman" w:hAnsi="Times New Roman" w:cs="Times New Roman"/>
          <w:i/>
          <w:sz w:val="22"/>
          <w:szCs w:val="22"/>
          <w:lang w:bidi="ar-SA"/>
        </w:rPr>
        <w:t>ПОДРЯДЧИК</w:t>
      </w:r>
      <w:r w:rsidR="004324F7">
        <w:rPr>
          <w:rFonts w:ascii="Times New Roman" w:eastAsia="Times New Roman" w:hAnsi="Times New Roman" w:cs="Times New Roman"/>
          <w:i/>
          <w:sz w:val="22"/>
          <w:szCs w:val="22"/>
          <w:lang w:bidi="ar-SA"/>
        </w:rPr>
        <w:t>А</w:t>
      </w:r>
      <w:r w:rsidRPr="008E125A">
        <w:rPr>
          <w:rFonts w:ascii="Times New Roman" w:eastAsia="Times New Roman" w:hAnsi="Times New Roman" w:cs="Times New Roman"/>
          <w:i/>
          <w:sz w:val="22"/>
          <w:szCs w:val="22"/>
          <w:lang w:bidi="ar-SA"/>
        </w:rPr>
        <w:t>)</w:t>
      </w:r>
      <w:r w:rsidRPr="008E125A">
        <w:rPr>
          <w:rFonts w:ascii="Times New Roman" w:eastAsia="Times New Roman" w:hAnsi="Times New Roman" w:cs="Times New Roman"/>
          <w:sz w:val="22"/>
          <w:szCs w:val="22"/>
          <w:lang w:bidi="ar-SA"/>
        </w:rPr>
        <w:t xml:space="preserve"> на строительный объект ____________________ </w:t>
      </w:r>
      <w:r w:rsidRPr="008E125A">
        <w:rPr>
          <w:rFonts w:ascii="Times New Roman" w:eastAsia="Times New Roman" w:hAnsi="Times New Roman" w:cs="Times New Roman"/>
          <w:i/>
          <w:sz w:val="22"/>
          <w:szCs w:val="22"/>
          <w:lang w:bidi="ar-SA"/>
        </w:rPr>
        <w:t>(указывается наименование Объекта строительства)</w:t>
      </w:r>
      <w:r w:rsidRPr="008E125A">
        <w:rPr>
          <w:rFonts w:ascii="Times New Roman" w:eastAsia="Times New Roman" w:hAnsi="Times New Roman" w:cs="Times New Roman"/>
          <w:sz w:val="22"/>
          <w:szCs w:val="22"/>
          <w:lang w:bidi="ar-SA"/>
        </w:rPr>
        <w:t xml:space="preserve">, расположенный по адресу: ___________________________ </w:t>
      </w:r>
      <w:r w:rsidRPr="008E125A">
        <w:rPr>
          <w:rFonts w:ascii="Times New Roman" w:eastAsia="Times New Roman" w:hAnsi="Times New Roman" w:cs="Times New Roman"/>
          <w:i/>
          <w:sz w:val="22"/>
          <w:szCs w:val="22"/>
          <w:lang w:bidi="ar-SA"/>
        </w:rPr>
        <w:t>(указывается адрес Объекта строительства)</w:t>
      </w:r>
      <w:r w:rsidRPr="008E125A">
        <w:rPr>
          <w:rFonts w:ascii="Times New Roman" w:eastAsia="Times New Roman" w:hAnsi="Times New Roman" w:cs="Times New Roman"/>
          <w:sz w:val="22"/>
          <w:szCs w:val="22"/>
          <w:lang w:bidi="ar-SA"/>
        </w:rPr>
        <w:t xml:space="preserve"> для производства работ в соответствии с договором № __________________ от __________________.</w:t>
      </w:r>
    </w:p>
    <w:p w14:paraId="02A917C8" w14:textId="2C021598" w:rsidR="00C27A4E" w:rsidRDefault="00C27A4E" w:rsidP="007C20D3">
      <w:pPr>
        <w:widowControl/>
        <w:autoSpaceDN w:val="0"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</w:p>
    <w:tbl>
      <w:tblPr>
        <w:tblpPr w:leftFromText="180" w:rightFromText="180" w:vertAnchor="text" w:horzAnchor="page" w:tblpX="1271" w:tblpY="49"/>
        <w:tblW w:w="96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11"/>
        <w:gridCol w:w="3796"/>
        <w:gridCol w:w="3827"/>
      </w:tblGrid>
      <w:tr w:rsidR="003A022F" w:rsidRPr="008E125A" w14:paraId="02B7684D" w14:textId="77777777" w:rsidTr="003A022F"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25A15" w14:textId="77777777" w:rsidR="003A022F" w:rsidRPr="008E125A" w:rsidRDefault="003A022F" w:rsidP="007C20D3">
            <w:pPr>
              <w:widowControl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8E125A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№ п/п</w:t>
            </w: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6B570" w14:textId="77777777" w:rsidR="003A022F" w:rsidRPr="008E125A" w:rsidRDefault="003A022F" w:rsidP="007C20D3">
            <w:pPr>
              <w:widowControl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8E125A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Ф. И. О.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EB736A" w14:textId="77777777" w:rsidR="003A022F" w:rsidRPr="008E125A" w:rsidRDefault="003A022F" w:rsidP="007C20D3">
            <w:pPr>
              <w:widowControl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8E125A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Должность</w:t>
            </w:r>
          </w:p>
        </w:tc>
      </w:tr>
      <w:tr w:rsidR="003A022F" w:rsidRPr="008E125A" w14:paraId="48421D73" w14:textId="77777777" w:rsidTr="003A022F"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90DB1" w14:textId="77777777" w:rsidR="003A022F" w:rsidRPr="008E125A" w:rsidRDefault="003A022F" w:rsidP="007C20D3">
            <w:pPr>
              <w:widowControl/>
              <w:autoSpaceDN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F103A" w14:textId="77777777" w:rsidR="003A022F" w:rsidRPr="008E125A" w:rsidRDefault="003A022F" w:rsidP="007C20D3">
            <w:pPr>
              <w:widowControl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E5225" w14:textId="77777777" w:rsidR="003A022F" w:rsidRPr="008E125A" w:rsidRDefault="003A022F" w:rsidP="007C20D3">
            <w:pPr>
              <w:widowControl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125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</w:t>
            </w:r>
          </w:p>
        </w:tc>
      </w:tr>
      <w:tr w:rsidR="003A022F" w:rsidRPr="008E125A" w14:paraId="62DAA6A8" w14:textId="77777777" w:rsidTr="003A022F"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708D9C" w14:textId="77777777" w:rsidR="003A022F" w:rsidRPr="008E125A" w:rsidRDefault="003A022F" w:rsidP="007C20D3">
            <w:pPr>
              <w:widowControl/>
              <w:autoSpaceDN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125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</w:t>
            </w: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F5626E" w14:textId="77777777" w:rsidR="003A022F" w:rsidRPr="008E125A" w:rsidRDefault="003A022F" w:rsidP="007C20D3">
            <w:pPr>
              <w:widowControl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DD7C0" w14:textId="77777777" w:rsidR="003A022F" w:rsidRPr="008E125A" w:rsidRDefault="003A022F" w:rsidP="007C20D3">
            <w:pPr>
              <w:widowControl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</w:tr>
      <w:tr w:rsidR="003A022F" w:rsidRPr="008E125A" w14:paraId="393C7CB2" w14:textId="77777777" w:rsidTr="003A022F"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866ED" w14:textId="77777777" w:rsidR="003A022F" w:rsidRPr="008E125A" w:rsidRDefault="003A022F" w:rsidP="007C20D3">
            <w:pPr>
              <w:widowControl/>
              <w:autoSpaceDN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18185" w14:textId="77777777" w:rsidR="003A022F" w:rsidRPr="008E125A" w:rsidRDefault="003A022F" w:rsidP="007C20D3">
            <w:pPr>
              <w:widowControl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282B1" w14:textId="77777777" w:rsidR="003A022F" w:rsidRPr="008E125A" w:rsidRDefault="003A022F" w:rsidP="007C20D3">
            <w:pPr>
              <w:widowControl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</w:tr>
      <w:tr w:rsidR="003A022F" w:rsidRPr="008E125A" w14:paraId="46680226" w14:textId="77777777" w:rsidTr="003A022F"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887B93" w14:textId="77777777" w:rsidR="003A022F" w:rsidRPr="008E125A" w:rsidRDefault="003A022F" w:rsidP="007C20D3">
            <w:pPr>
              <w:widowControl/>
              <w:autoSpaceDN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9981B" w14:textId="77777777" w:rsidR="003A022F" w:rsidRPr="008E125A" w:rsidRDefault="003A022F" w:rsidP="007C20D3">
            <w:pPr>
              <w:widowControl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4D3E9D" w14:textId="77777777" w:rsidR="003A022F" w:rsidRPr="008E125A" w:rsidRDefault="003A022F" w:rsidP="007C20D3">
            <w:pPr>
              <w:widowControl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</w:tr>
    </w:tbl>
    <w:p w14:paraId="533BD007" w14:textId="77777777" w:rsidR="008E125A" w:rsidRPr="008E125A" w:rsidRDefault="008E125A" w:rsidP="007C20D3">
      <w:pPr>
        <w:widowControl/>
        <w:autoSpaceDN w:val="0"/>
        <w:rPr>
          <w:rFonts w:ascii="Times New Roman" w:eastAsia="Times New Roman" w:hAnsi="Times New Roman" w:cs="Times New Roman"/>
          <w:lang w:bidi="ar-SA"/>
        </w:rPr>
      </w:pPr>
      <w:r w:rsidRPr="008E125A">
        <w:rPr>
          <w:rFonts w:ascii="Times New Roman" w:eastAsia="Times New Roman" w:hAnsi="Times New Roman" w:cs="Times New Roman"/>
          <w:lang w:bidi="ar-SA"/>
        </w:rPr>
        <w:t>С уважением,</w:t>
      </w:r>
    </w:p>
    <w:p w14:paraId="38A86B85" w14:textId="77777777" w:rsidR="008E125A" w:rsidRPr="008E125A" w:rsidRDefault="008E125A" w:rsidP="007C20D3">
      <w:pPr>
        <w:widowControl/>
        <w:tabs>
          <w:tab w:val="left" w:pos="8505"/>
        </w:tabs>
        <w:autoSpaceDN w:val="0"/>
        <w:rPr>
          <w:rFonts w:ascii="Times New Roman" w:eastAsia="Times New Roman" w:hAnsi="Times New Roman" w:cs="Times New Roman"/>
          <w:lang w:bidi="ar-SA"/>
        </w:rPr>
      </w:pPr>
      <w:r w:rsidRPr="008E125A">
        <w:rPr>
          <w:rFonts w:ascii="Times New Roman" w:eastAsia="Times New Roman" w:hAnsi="Times New Roman" w:cs="Times New Roman"/>
          <w:lang w:bidi="ar-SA"/>
        </w:rPr>
        <w:t>Генеральный директор___________________     М.П.»</w:t>
      </w:r>
    </w:p>
    <w:p w14:paraId="30319207" w14:textId="77777777" w:rsidR="008E125A" w:rsidRPr="008E125A" w:rsidRDefault="008E125A" w:rsidP="007C20D3">
      <w:pPr>
        <w:widowControl/>
        <w:tabs>
          <w:tab w:val="left" w:pos="8505"/>
        </w:tabs>
        <w:autoSpaceDN w:val="0"/>
        <w:rPr>
          <w:rFonts w:ascii="Times New Roman" w:eastAsia="Times New Roman" w:hAnsi="Times New Roman" w:cs="Times New Roman"/>
          <w:lang w:bidi="ar-SA"/>
        </w:rPr>
      </w:pPr>
    </w:p>
    <w:p w14:paraId="78BBDFAB" w14:textId="59C67BD5" w:rsidR="008E125A" w:rsidRPr="008E125A" w:rsidRDefault="008E125A" w:rsidP="007C20D3">
      <w:pPr>
        <w:widowControl/>
        <w:tabs>
          <w:tab w:val="left" w:pos="1134"/>
        </w:tabs>
        <w:autoSpaceDN w:val="0"/>
        <w:spacing w:after="200"/>
        <w:ind w:left="360"/>
        <w:jc w:val="both"/>
        <w:rPr>
          <w:rFonts w:ascii="Times New Roman" w:eastAsia="SimSun" w:hAnsi="Times New Roman" w:cs="Times New Roman"/>
          <w:color w:val="auto"/>
          <w:kern w:val="3"/>
          <w:lang w:eastAsia="zh-CN" w:bidi="hi-IN"/>
        </w:rPr>
      </w:pPr>
      <w:r w:rsidRPr="008E125A">
        <w:rPr>
          <w:rFonts w:ascii="Times New Roman" w:eastAsia="SimSun" w:hAnsi="Times New Roman" w:cs="Times New Roman"/>
          <w:color w:val="auto"/>
          <w:kern w:val="3"/>
          <w:lang w:eastAsia="zh-CN" w:bidi="hi-IN"/>
        </w:rPr>
        <w:t>3.</w:t>
      </w:r>
      <w:r w:rsidRPr="008E125A">
        <w:rPr>
          <w:rFonts w:ascii="Times New Roman" w:eastAsia="SimSun" w:hAnsi="Times New Roman" w:cs="Times New Roman"/>
          <w:color w:val="auto"/>
          <w:kern w:val="3"/>
          <w:lang w:eastAsia="zh-CN" w:bidi="hi-IN"/>
        </w:rPr>
        <w:tab/>
        <w:t xml:space="preserve">При условии предоставления всех документов, указанных в п. 1 настоящего Приложения и оформленных надлежащим образом, и на основании </w:t>
      </w:r>
      <w:r w:rsidRPr="008E125A">
        <w:rPr>
          <w:rFonts w:ascii="Times New Roman" w:eastAsia="Times New Roman" w:hAnsi="Times New Roman" w:cs="Times New Roman"/>
          <w:lang w:bidi="ar-SA"/>
        </w:rPr>
        <w:t>списка раб</w:t>
      </w:r>
      <w:r w:rsidR="005512E6">
        <w:rPr>
          <w:rFonts w:ascii="Times New Roman" w:eastAsia="Times New Roman" w:hAnsi="Times New Roman" w:cs="Times New Roman"/>
          <w:lang w:bidi="ar-SA"/>
        </w:rPr>
        <w:t xml:space="preserve">отников, указанного в письме </w:t>
      </w:r>
      <w:r w:rsidR="00BA7419">
        <w:rPr>
          <w:rFonts w:ascii="Times New Roman" w:eastAsia="Times New Roman" w:hAnsi="Times New Roman" w:cs="Times New Roman"/>
          <w:lang w:bidi="ar-SA"/>
        </w:rPr>
        <w:t>ПОДРЯДЧИК</w:t>
      </w:r>
      <w:r w:rsidR="004324F7">
        <w:rPr>
          <w:rFonts w:ascii="Times New Roman" w:eastAsia="Times New Roman" w:hAnsi="Times New Roman" w:cs="Times New Roman"/>
          <w:lang w:bidi="ar-SA"/>
        </w:rPr>
        <w:t>А</w:t>
      </w:r>
      <w:r w:rsidRPr="008E125A">
        <w:rPr>
          <w:rFonts w:ascii="Times New Roman" w:eastAsia="Times New Roman" w:hAnsi="Times New Roman" w:cs="Times New Roman"/>
          <w:lang w:bidi="ar-SA"/>
        </w:rPr>
        <w:t>, Заказчик оформляет временные пропуска (бэйджи) по следующей форме:</w:t>
      </w:r>
    </w:p>
    <w:tbl>
      <w:tblPr>
        <w:tblW w:w="4435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78"/>
        <w:gridCol w:w="1957"/>
      </w:tblGrid>
      <w:tr w:rsidR="008E125A" w:rsidRPr="008E125A" w14:paraId="28C92CC8" w14:textId="77777777" w:rsidTr="007C20D3">
        <w:trPr>
          <w:trHeight w:val="851"/>
          <w:jc w:val="center"/>
        </w:trPr>
        <w:tc>
          <w:tcPr>
            <w:tcW w:w="24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46647" w14:textId="5CF9FA80" w:rsidR="008E125A" w:rsidRPr="007C20D3" w:rsidRDefault="008E125A" w:rsidP="007C20D3">
            <w:pPr>
              <w:widowControl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125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Организация     </w:t>
            </w:r>
          </w:p>
          <w:p w14:paraId="64E5CB4F" w14:textId="440CA9E2" w:rsidR="008E125A" w:rsidRPr="008E125A" w:rsidRDefault="008E125A" w:rsidP="007C20D3">
            <w:pPr>
              <w:widowControl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125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Ф.И.О         </w:t>
            </w:r>
          </w:p>
          <w:p w14:paraId="73F496BD" w14:textId="480BFB18" w:rsidR="008E125A" w:rsidRPr="007C20D3" w:rsidRDefault="008E125A" w:rsidP="007C20D3">
            <w:pPr>
              <w:widowControl/>
              <w:autoSpaceDN w:val="0"/>
              <w:rPr>
                <w:rFonts w:ascii="Times New Roman" w:eastAsia="SimSun" w:hAnsi="Times New Roman" w:cs="Times New Roman"/>
                <w:color w:val="auto"/>
                <w:kern w:val="3"/>
                <w:sz w:val="22"/>
                <w:szCs w:val="22"/>
                <w:lang w:eastAsia="zh-CN" w:bidi="hi-IN"/>
              </w:rPr>
            </w:pPr>
            <w:r w:rsidRPr="008E125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Тел. руководителя: 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7C481" w14:textId="77777777" w:rsidR="008E125A" w:rsidRPr="008E125A" w:rsidRDefault="008E125A" w:rsidP="007C20D3">
            <w:pPr>
              <w:widowControl/>
              <w:autoSpaceDN w:val="0"/>
              <w:ind w:firstLine="175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  <w:p w14:paraId="36F1332D" w14:textId="0EAC9CFE" w:rsidR="008E125A" w:rsidRPr="008E125A" w:rsidRDefault="008E125A" w:rsidP="007C20D3">
            <w:pPr>
              <w:widowControl/>
              <w:autoSpaceDN w:val="0"/>
              <w:ind w:firstLine="33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125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 </w:t>
            </w:r>
          </w:p>
          <w:p w14:paraId="5E451A3D" w14:textId="77777777" w:rsidR="008E125A" w:rsidRPr="008E125A" w:rsidRDefault="008E125A" w:rsidP="007C20D3">
            <w:pPr>
              <w:widowControl/>
              <w:autoSpaceDN w:val="0"/>
              <w:ind w:firstLine="33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  <w:p w14:paraId="1C0C8EA6" w14:textId="77777777" w:rsidR="008E125A" w:rsidRPr="008E125A" w:rsidRDefault="008E125A" w:rsidP="007C20D3">
            <w:pPr>
              <w:widowControl/>
              <w:autoSpaceDN w:val="0"/>
              <w:ind w:firstLine="33"/>
              <w:rPr>
                <w:rFonts w:ascii="Times New Roman" w:eastAsia="SimSun" w:hAnsi="Times New Roman" w:cs="Times New Roman"/>
                <w:color w:val="auto"/>
                <w:kern w:val="3"/>
                <w:sz w:val="22"/>
                <w:szCs w:val="22"/>
                <w:lang w:eastAsia="zh-CN" w:bidi="hi-IN"/>
              </w:rPr>
            </w:pPr>
            <w:r w:rsidRPr="008E125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       ФОТО </w:t>
            </w:r>
          </w:p>
        </w:tc>
      </w:tr>
      <w:tr w:rsidR="008E125A" w:rsidRPr="008E125A" w14:paraId="428089BD" w14:textId="77777777" w:rsidTr="007C20D3">
        <w:trPr>
          <w:trHeight w:val="129"/>
          <w:jc w:val="center"/>
        </w:trPr>
        <w:tc>
          <w:tcPr>
            <w:tcW w:w="44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7AA28" w14:textId="77777777" w:rsidR="008E125A" w:rsidRPr="008E125A" w:rsidRDefault="008E125A" w:rsidP="007C20D3">
            <w:pPr>
              <w:widowControl/>
              <w:autoSpaceDN w:val="0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125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Подпись </w:t>
            </w:r>
          </w:p>
          <w:p w14:paraId="2ED78E88" w14:textId="77777777" w:rsidR="008E125A" w:rsidRPr="008E125A" w:rsidRDefault="008E125A" w:rsidP="007C20D3">
            <w:pPr>
              <w:widowControl/>
              <w:tabs>
                <w:tab w:val="left" w:pos="3044"/>
              </w:tabs>
              <w:autoSpaceDN w:val="0"/>
              <w:ind w:hanging="2160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125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директора </w:t>
            </w:r>
            <w:r w:rsidRPr="008E125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ab/>
              <w:t xml:space="preserve">                       М.П.</w:t>
            </w:r>
          </w:p>
          <w:p w14:paraId="1E83D49F" w14:textId="77777777" w:rsidR="008E125A" w:rsidRPr="008E125A" w:rsidRDefault="008E125A" w:rsidP="007C20D3">
            <w:pPr>
              <w:widowControl/>
              <w:autoSpaceDN w:val="0"/>
              <w:ind w:hanging="2160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125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организации</w:t>
            </w:r>
          </w:p>
        </w:tc>
      </w:tr>
    </w:tbl>
    <w:p w14:paraId="5830F76B" w14:textId="77777777" w:rsidR="008E125A" w:rsidRPr="008E125A" w:rsidRDefault="008E125A" w:rsidP="007C20D3">
      <w:pPr>
        <w:widowControl/>
        <w:tabs>
          <w:tab w:val="left" w:pos="993"/>
        </w:tabs>
        <w:autoSpaceDN w:val="0"/>
        <w:rPr>
          <w:rFonts w:ascii="Times New Roman" w:eastAsia="Times New Roman" w:hAnsi="Times New Roman" w:cs="Times New Roman"/>
          <w:sz w:val="22"/>
          <w:szCs w:val="22"/>
          <w:lang w:bidi="ar-SA"/>
        </w:rPr>
      </w:pPr>
    </w:p>
    <w:p w14:paraId="6990A2F4" w14:textId="77777777" w:rsidR="008E125A" w:rsidRPr="008E125A" w:rsidRDefault="008E125A" w:rsidP="007C20D3">
      <w:pPr>
        <w:widowControl/>
        <w:tabs>
          <w:tab w:val="left" w:pos="993"/>
        </w:tabs>
        <w:autoSpaceDN w:val="0"/>
        <w:spacing w:after="200"/>
        <w:ind w:left="567"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8E125A">
        <w:rPr>
          <w:rFonts w:ascii="Times New Roman" w:eastAsia="Times New Roman" w:hAnsi="Times New Roman" w:cs="Times New Roman"/>
          <w:sz w:val="22"/>
          <w:szCs w:val="22"/>
          <w:lang w:bidi="ar-SA"/>
        </w:rPr>
        <w:t>4.</w:t>
      </w:r>
      <w:r w:rsidRPr="008E125A">
        <w:rPr>
          <w:rFonts w:ascii="Times New Roman" w:eastAsia="Times New Roman" w:hAnsi="Times New Roman" w:cs="Times New Roman"/>
          <w:sz w:val="22"/>
          <w:szCs w:val="22"/>
          <w:lang w:bidi="ar-SA"/>
        </w:rPr>
        <w:tab/>
        <w:t>На оборотной стороне пропуска проставляется виза уполномоченного лица Заказчика.</w:t>
      </w:r>
    </w:p>
    <w:tbl>
      <w:tblPr>
        <w:tblpPr w:leftFromText="180" w:rightFromText="180" w:vertAnchor="text" w:horzAnchor="margin" w:tblpXSpec="right" w:tblpY="1695"/>
        <w:tblW w:w="9464" w:type="dxa"/>
        <w:tblLook w:val="0000" w:firstRow="0" w:lastRow="0" w:firstColumn="0" w:lastColumn="0" w:noHBand="0" w:noVBand="0"/>
      </w:tblPr>
      <w:tblGrid>
        <w:gridCol w:w="4786"/>
        <w:gridCol w:w="4678"/>
      </w:tblGrid>
      <w:tr w:rsidR="007C20D3" w:rsidRPr="008050CE" w14:paraId="089995AD" w14:textId="77777777" w:rsidTr="007C20D3">
        <w:trPr>
          <w:trHeight w:val="2269"/>
        </w:trPr>
        <w:tc>
          <w:tcPr>
            <w:tcW w:w="4786" w:type="dxa"/>
            <w:shd w:val="clear" w:color="auto" w:fill="auto"/>
          </w:tcPr>
          <w:p w14:paraId="448D5B82" w14:textId="5FDCC963" w:rsidR="007C20D3" w:rsidRPr="007C20D3" w:rsidRDefault="00BA7419" w:rsidP="007C20D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ГЕНПОДРЯДЧИК</w:t>
            </w:r>
            <w:r w:rsidR="007C20D3" w:rsidRPr="007C20D3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</w:p>
          <w:p w14:paraId="26ADA625" w14:textId="77777777" w:rsidR="00BA7419" w:rsidRPr="007C20D3" w:rsidRDefault="00BA7419" w:rsidP="00BA7419">
            <w:pPr>
              <w:shd w:val="clear" w:color="auto" w:fill="FFFFFF"/>
              <w:rPr>
                <w:rFonts w:ascii="Times New Roman" w:hAnsi="Times New Roman"/>
                <w:bCs/>
                <w:sz w:val="22"/>
                <w:szCs w:val="22"/>
              </w:rPr>
            </w:pPr>
            <w:r w:rsidRPr="007C20D3">
              <w:rPr>
                <w:rFonts w:ascii="Times New Roman" w:hAnsi="Times New Roman"/>
                <w:bCs/>
                <w:sz w:val="22"/>
                <w:szCs w:val="22"/>
              </w:rPr>
              <w:t>ЗАО «УМ № 67»</w:t>
            </w:r>
          </w:p>
          <w:p w14:paraId="6ECBAA36" w14:textId="77777777" w:rsidR="00BA7419" w:rsidRPr="007C20D3" w:rsidRDefault="00BA7419" w:rsidP="00BA7419">
            <w:pPr>
              <w:shd w:val="clear" w:color="auto" w:fill="FFFFFF"/>
              <w:rPr>
                <w:rFonts w:ascii="Times New Roman" w:hAnsi="Times New Roman"/>
                <w:bCs/>
                <w:sz w:val="22"/>
                <w:szCs w:val="22"/>
              </w:rPr>
            </w:pPr>
            <w:r w:rsidRPr="007C20D3">
              <w:rPr>
                <w:rFonts w:ascii="Times New Roman" w:hAnsi="Times New Roman"/>
                <w:bCs/>
                <w:sz w:val="22"/>
                <w:szCs w:val="22"/>
              </w:rPr>
              <w:t>Генеральный директор</w:t>
            </w:r>
          </w:p>
          <w:p w14:paraId="164DD27B" w14:textId="77777777" w:rsidR="00BA7419" w:rsidRPr="007C20D3" w:rsidRDefault="00BA7419" w:rsidP="00BA7419">
            <w:pPr>
              <w:shd w:val="clear" w:color="auto" w:fill="FFFFFF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14:paraId="42906BB6" w14:textId="77777777" w:rsidR="00BA7419" w:rsidRPr="007C20D3" w:rsidRDefault="00BA7419" w:rsidP="00BA7419">
            <w:pPr>
              <w:shd w:val="clear" w:color="auto" w:fill="FFFFFF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14:paraId="3980F358" w14:textId="77777777" w:rsidR="00BA7419" w:rsidRPr="007C20D3" w:rsidRDefault="00BA7419" w:rsidP="00BA7419">
            <w:pPr>
              <w:shd w:val="clear" w:color="auto" w:fill="FFFFFF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14:paraId="230442B9" w14:textId="77777777" w:rsidR="00BA7419" w:rsidRPr="007C20D3" w:rsidRDefault="00BA7419" w:rsidP="00BA7419">
            <w:pPr>
              <w:shd w:val="clear" w:color="auto" w:fill="FFFFFF"/>
              <w:rPr>
                <w:rFonts w:ascii="Times New Roman" w:hAnsi="Times New Roman"/>
                <w:bCs/>
                <w:sz w:val="22"/>
                <w:szCs w:val="22"/>
              </w:rPr>
            </w:pPr>
            <w:r w:rsidRPr="007C20D3">
              <w:rPr>
                <w:rFonts w:ascii="Times New Roman" w:hAnsi="Times New Roman"/>
                <w:bCs/>
                <w:sz w:val="22"/>
                <w:szCs w:val="22"/>
              </w:rPr>
              <w:t>_________________ Ширшов Р.В.</w:t>
            </w:r>
          </w:p>
          <w:p w14:paraId="37868677" w14:textId="36F018DB" w:rsidR="007C20D3" w:rsidRPr="007C20D3" w:rsidRDefault="007C20D3" w:rsidP="007C20D3">
            <w:pPr>
              <w:widowControl/>
              <w:spacing w:after="200"/>
              <w:ind w:firstLine="708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4678" w:type="dxa"/>
            <w:shd w:val="clear" w:color="auto" w:fill="auto"/>
          </w:tcPr>
          <w:p w14:paraId="3EE15A4C" w14:textId="6CD17C45" w:rsidR="007C20D3" w:rsidRPr="007C20D3" w:rsidRDefault="00BA7419" w:rsidP="007C20D3">
            <w:pPr>
              <w:keepNext/>
              <w:outlineLvl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ПОДРЯДЧИК</w:t>
            </w:r>
            <w:r w:rsidR="007C20D3" w:rsidRPr="007C20D3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</w:p>
          <w:p w14:paraId="232DB002" w14:textId="77777777" w:rsidR="007C20D3" w:rsidRPr="007C20D3" w:rsidRDefault="007C20D3" w:rsidP="007C20D3">
            <w:pPr>
              <w:spacing w:before="120"/>
              <w:contextualSpacing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14:paraId="2AC5FD77" w14:textId="77777777" w:rsidR="007C20D3" w:rsidRPr="007C20D3" w:rsidRDefault="007C20D3" w:rsidP="007C20D3">
            <w:pPr>
              <w:widowControl/>
              <w:spacing w:after="200"/>
              <w:ind w:firstLine="708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</w:p>
        </w:tc>
      </w:tr>
    </w:tbl>
    <w:p w14:paraId="3D4905C2" w14:textId="142C333A" w:rsidR="007C20D3" w:rsidRPr="007C20D3" w:rsidRDefault="008E125A" w:rsidP="007C20D3">
      <w:pPr>
        <w:widowControl/>
        <w:tabs>
          <w:tab w:val="left" w:pos="993"/>
        </w:tabs>
        <w:autoSpaceDN w:val="0"/>
        <w:spacing w:after="200"/>
        <w:ind w:left="567"/>
        <w:jc w:val="both"/>
        <w:rPr>
          <w:rFonts w:ascii="Times New Roman" w:eastAsia="SimSun" w:hAnsi="Times New Roman" w:cs="Times New Roman"/>
          <w:color w:val="auto"/>
          <w:kern w:val="3"/>
          <w:sz w:val="22"/>
          <w:szCs w:val="22"/>
          <w:lang w:eastAsia="zh-CN" w:bidi="hi-IN"/>
        </w:rPr>
      </w:pPr>
      <w:r w:rsidRPr="008E125A">
        <w:rPr>
          <w:rFonts w:ascii="Times New Roman" w:eastAsia="Times New Roman" w:hAnsi="Times New Roman" w:cs="Times New Roman"/>
          <w:sz w:val="22"/>
          <w:szCs w:val="22"/>
          <w:lang w:bidi="ar-SA"/>
        </w:rPr>
        <w:t>5.</w:t>
      </w:r>
      <w:r w:rsidRPr="008E125A">
        <w:rPr>
          <w:rFonts w:ascii="Times New Roman" w:eastAsia="Times New Roman" w:hAnsi="Times New Roman" w:cs="Times New Roman"/>
          <w:sz w:val="22"/>
          <w:szCs w:val="22"/>
          <w:lang w:bidi="ar-SA"/>
        </w:rPr>
        <w:tab/>
        <w:t>Находиться на Объекте строител</w:t>
      </w:r>
      <w:r w:rsidR="005512E6">
        <w:rPr>
          <w:rFonts w:ascii="Times New Roman" w:eastAsia="Times New Roman" w:hAnsi="Times New Roman" w:cs="Times New Roman"/>
          <w:sz w:val="22"/>
          <w:szCs w:val="22"/>
          <w:lang w:bidi="ar-SA"/>
        </w:rPr>
        <w:t xml:space="preserve">ьства вправе только сотрудники </w:t>
      </w:r>
      <w:r w:rsidR="00BA7419">
        <w:rPr>
          <w:rFonts w:ascii="Times New Roman" w:eastAsia="Times New Roman" w:hAnsi="Times New Roman" w:cs="Times New Roman"/>
          <w:sz w:val="22"/>
          <w:szCs w:val="22"/>
          <w:lang w:bidi="ar-SA"/>
        </w:rPr>
        <w:t>ПОДРЯДЧИК</w:t>
      </w:r>
      <w:r w:rsidR="004324F7">
        <w:rPr>
          <w:rFonts w:ascii="Times New Roman" w:eastAsia="Times New Roman" w:hAnsi="Times New Roman" w:cs="Times New Roman"/>
          <w:sz w:val="22"/>
          <w:szCs w:val="22"/>
          <w:lang w:bidi="ar-SA"/>
        </w:rPr>
        <w:t>А</w:t>
      </w:r>
      <w:r w:rsidR="005512E6">
        <w:rPr>
          <w:rFonts w:ascii="Times New Roman" w:eastAsia="Times New Roman" w:hAnsi="Times New Roman" w:cs="Times New Roman"/>
          <w:sz w:val="22"/>
          <w:szCs w:val="22"/>
          <w:lang w:bidi="ar-SA"/>
        </w:rPr>
        <w:t xml:space="preserve">, подрядчиков, привлеченных </w:t>
      </w:r>
      <w:r w:rsidR="00BA7419">
        <w:rPr>
          <w:rFonts w:ascii="Times New Roman" w:eastAsia="Times New Roman" w:hAnsi="Times New Roman" w:cs="Times New Roman"/>
          <w:sz w:val="22"/>
          <w:szCs w:val="22"/>
          <w:lang w:bidi="ar-SA"/>
        </w:rPr>
        <w:t>ПОДРЯДЧИК</w:t>
      </w:r>
      <w:r w:rsidR="004324F7">
        <w:rPr>
          <w:rFonts w:ascii="Times New Roman" w:eastAsia="Times New Roman" w:hAnsi="Times New Roman" w:cs="Times New Roman"/>
          <w:sz w:val="22"/>
          <w:szCs w:val="22"/>
          <w:lang w:bidi="ar-SA"/>
        </w:rPr>
        <w:t>ОМ</w:t>
      </w:r>
      <w:r w:rsidRPr="008E125A">
        <w:rPr>
          <w:rFonts w:ascii="Times New Roman" w:eastAsia="Times New Roman" w:hAnsi="Times New Roman" w:cs="Times New Roman"/>
          <w:sz w:val="22"/>
          <w:szCs w:val="22"/>
          <w:lang w:bidi="ar-SA"/>
        </w:rPr>
        <w:t>, с надлежащим образом оформленными пропусками. Пропуск может быть изъят у работника за нарушения режима пребывания на Объекте строительства (состояние алкогольного опьянения, нарушения требований безопасности и иное) с незамедлительным выдворением с Объекта строительства</w:t>
      </w:r>
      <w:r w:rsidR="007C20D3">
        <w:rPr>
          <w:rFonts w:ascii="Times New Roman" w:eastAsia="Times New Roman" w:hAnsi="Times New Roman" w:cs="Times New Roman"/>
          <w:sz w:val="22"/>
          <w:szCs w:val="22"/>
          <w:lang w:bidi="ar-SA"/>
        </w:rPr>
        <w:t>.</w:t>
      </w:r>
    </w:p>
    <w:p w14:paraId="411A5E8C" w14:textId="77777777" w:rsidR="004324F7" w:rsidRDefault="004324F7" w:rsidP="007C20D3">
      <w:pPr>
        <w:widowControl/>
        <w:suppressLineNumbers/>
        <w:tabs>
          <w:tab w:val="left" w:pos="1418"/>
        </w:tabs>
        <w:suppressAutoHyphens/>
        <w:autoSpaceDN w:val="0"/>
        <w:rPr>
          <w:rFonts w:ascii="Times New Roman" w:eastAsia="Times New Roman" w:hAnsi="Times New Roman" w:cs="Times New Roman"/>
          <w:b/>
          <w:spacing w:val="-12"/>
          <w:kern w:val="3"/>
          <w:lang w:eastAsia="zh-CN" w:bidi="ar-SA"/>
        </w:rPr>
      </w:pPr>
    </w:p>
    <w:p w14:paraId="300C98D8" w14:textId="77777777" w:rsidR="004324F7" w:rsidRDefault="004324F7" w:rsidP="007C20D3">
      <w:pPr>
        <w:widowControl/>
        <w:suppressLineNumbers/>
        <w:tabs>
          <w:tab w:val="left" w:pos="1418"/>
        </w:tabs>
        <w:suppressAutoHyphens/>
        <w:autoSpaceDN w:val="0"/>
        <w:ind w:left="5529"/>
        <w:rPr>
          <w:rFonts w:ascii="Times New Roman" w:eastAsia="Times New Roman" w:hAnsi="Times New Roman" w:cs="Times New Roman"/>
          <w:b/>
          <w:spacing w:val="-12"/>
          <w:kern w:val="3"/>
          <w:lang w:eastAsia="zh-CN" w:bidi="ar-SA"/>
        </w:rPr>
      </w:pPr>
    </w:p>
    <w:p w14:paraId="2828923D" w14:textId="77777777" w:rsidR="00D6703D" w:rsidRDefault="00D6703D" w:rsidP="007C20D3">
      <w:pPr>
        <w:widowControl/>
        <w:suppressLineNumbers/>
        <w:tabs>
          <w:tab w:val="left" w:pos="1418"/>
        </w:tabs>
        <w:suppressAutoHyphens/>
        <w:autoSpaceDN w:val="0"/>
        <w:ind w:left="5529"/>
        <w:rPr>
          <w:rFonts w:ascii="Times New Roman" w:eastAsia="Times New Roman" w:hAnsi="Times New Roman" w:cs="Times New Roman"/>
          <w:b/>
          <w:spacing w:val="-12"/>
          <w:kern w:val="3"/>
          <w:lang w:eastAsia="zh-CN" w:bidi="ar-SA"/>
        </w:rPr>
      </w:pPr>
    </w:p>
    <w:p w14:paraId="3129D01C" w14:textId="1FDC8309" w:rsidR="008E125A" w:rsidRPr="008E125A" w:rsidRDefault="008E125A" w:rsidP="007C20D3">
      <w:pPr>
        <w:widowControl/>
        <w:suppressLineNumbers/>
        <w:tabs>
          <w:tab w:val="left" w:pos="1418"/>
        </w:tabs>
        <w:suppressAutoHyphens/>
        <w:autoSpaceDN w:val="0"/>
        <w:ind w:left="5529"/>
        <w:jc w:val="right"/>
        <w:rPr>
          <w:rFonts w:ascii="Times New Roman" w:eastAsia="Times New Roman" w:hAnsi="Times New Roman" w:cs="Times New Roman"/>
          <w:b/>
          <w:spacing w:val="-12"/>
          <w:kern w:val="3"/>
          <w:lang w:eastAsia="zh-CN" w:bidi="ar-SA"/>
        </w:rPr>
      </w:pPr>
      <w:r w:rsidRPr="008E125A">
        <w:rPr>
          <w:rFonts w:ascii="Times New Roman" w:eastAsia="Times New Roman" w:hAnsi="Times New Roman" w:cs="Times New Roman"/>
          <w:b/>
          <w:spacing w:val="-12"/>
          <w:kern w:val="3"/>
          <w:lang w:eastAsia="zh-CN" w:bidi="ar-SA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b/>
          <w:spacing w:val="-12"/>
          <w:kern w:val="3"/>
          <w:lang w:eastAsia="zh-CN" w:bidi="ar-SA"/>
        </w:rPr>
        <w:t>5</w:t>
      </w:r>
    </w:p>
    <w:p w14:paraId="2C2195A5" w14:textId="28324823" w:rsidR="008E125A" w:rsidRPr="008E125A" w:rsidRDefault="00AE693E" w:rsidP="007C20D3">
      <w:pPr>
        <w:widowControl/>
        <w:suppressLineNumbers/>
        <w:tabs>
          <w:tab w:val="left" w:pos="1418"/>
        </w:tabs>
        <w:suppressAutoHyphens/>
        <w:autoSpaceDN w:val="0"/>
        <w:ind w:left="5529"/>
        <w:jc w:val="right"/>
        <w:rPr>
          <w:rFonts w:ascii="Times New Roman" w:eastAsia="Times New Roman" w:hAnsi="Times New Roman" w:cs="Times New Roman"/>
          <w:b/>
          <w:spacing w:val="-12"/>
          <w:kern w:val="3"/>
          <w:lang w:eastAsia="zh-CN" w:bidi="ar-SA"/>
        </w:rPr>
      </w:pPr>
      <w:r>
        <w:rPr>
          <w:rFonts w:ascii="Times New Roman" w:eastAsia="Times New Roman" w:hAnsi="Times New Roman" w:cs="Times New Roman"/>
          <w:b/>
          <w:spacing w:val="-12"/>
          <w:kern w:val="3"/>
          <w:lang w:eastAsia="zh-CN" w:bidi="ar-SA"/>
        </w:rPr>
        <w:t xml:space="preserve">к Приложению № </w:t>
      </w:r>
      <w:r w:rsidR="007A49BC">
        <w:rPr>
          <w:rFonts w:ascii="Times New Roman" w:eastAsia="Times New Roman" w:hAnsi="Times New Roman" w:cs="Times New Roman"/>
          <w:b/>
          <w:spacing w:val="-12"/>
          <w:kern w:val="3"/>
          <w:lang w:eastAsia="zh-CN" w:bidi="ar-SA"/>
        </w:rPr>
        <w:t>4</w:t>
      </w:r>
    </w:p>
    <w:p w14:paraId="24421986" w14:textId="5D9C0EF4" w:rsidR="0016674D" w:rsidRPr="0016674D" w:rsidRDefault="0016674D" w:rsidP="00BA7419">
      <w:pPr>
        <w:widowControl/>
        <w:suppressLineNumbers/>
        <w:tabs>
          <w:tab w:val="left" w:pos="1418"/>
        </w:tabs>
        <w:suppressAutoHyphens/>
        <w:autoSpaceDN w:val="0"/>
        <w:ind w:left="5529"/>
        <w:jc w:val="right"/>
        <w:rPr>
          <w:rFonts w:ascii="Times New Roman" w:eastAsia="Times New Roman" w:hAnsi="Times New Roman" w:cs="Times New Roman"/>
          <w:b/>
          <w:spacing w:val="-12"/>
          <w:kern w:val="3"/>
          <w:lang w:eastAsia="zh-CN" w:bidi="ar-SA"/>
        </w:rPr>
      </w:pPr>
      <w:r w:rsidRPr="0016674D">
        <w:rPr>
          <w:rFonts w:ascii="Times New Roman" w:eastAsia="Times New Roman" w:hAnsi="Times New Roman" w:cs="Times New Roman"/>
          <w:b/>
          <w:spacing w:val="-12"/>
          <w:kern w:val="3"/>
          <w:lang w:eastAsia="zh-CN" w:bidi="ar-SA"/>
        </w:rPr>
        <w:t xml:space="preserve">к Договору </w:t>
      </w:r>
    </w:p>
    <w:p w14:paraId="16D9FE6D" w14:textId="249FC2E7" w:rsidR="0098039B" w:rsidRDefault="0098039B" w:rsidP="007C20D3">
      <w:pPr>
        <w:widowControl/>
        <w:autoSpaceDN w:val="0"/>
        <w:jc w:val="center"/>
        <w:rPr>
          <w:rFonts w:ascii="Times New Roman" w:eastAsia="Calibri" w:hAnsi="Times New Roman" w:cs="Times New Roman"/>
          <w:b/>
          <w:lang w:eastAsia="en-US" w:bidi="ar-S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011929" w:rsidRPr="00B21CEB" w14:paraId="143EAAE5" w14:textId="77777777" w:rsidTr="0027172A">
        <w:tc>
          <w:tcPr>
            <w:tcW w:w="4785" w:type="dxa"/>
            <w:shd w:val="clear" w:color="auto" w:fill="auto"/>
          </w:tcPr>
          <w:p w14:paraId="299E5B3B" w14:textId="49B2F2EF" w:rsidR="00011929" w:rsidRPr="00B21CEB" w:rsidRDefault="00011929" w:rsidP="007C20D3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4786" w:type="dxa"/>
            <w:shd w:val="clear" w:color="auto" w:fill="auto"/>
          </w:tcPr>
          <w:p w14:paraId="2402A347" w14:textId="7EFCF794" w:rsidR="00011929" w:rsidRPr="00B21CEB" w:rsidRDefault="00011929" w:rsidP="007C20D3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</w:tbl>
    <w:p w14:paraId="2D4A1E21" w14:textId="77777777" w:rsidR="00011929" w:rsidRPr="004324F7" w:rsidRDefault="00011929" w:rsidP="007C20D3">
      <w:pPr>
        <w:widowControl/>
        <w:autoSpaceDN w:val="0"/>
        <w:jc w:val="center"/>
        <w:rPr>
          <w:rFonts w:ascii="Times New Roman" w:eastAsia="Calibri" w:hAnsi="Times New Roman" w:cs="Times New Roman"/>
          <w:b/>
          <w:sz w:val="18"/>
          <w:szCs w:val="18"/>
          <w:lang w:eastAsia="en-US" w:bidi="ar-SA"/>
        </w:rPr>
      </w:pPr>
    </w:p>
    <w:p w14:paraId="44025FC8" w14:textId="77777777" w:rsidR="0098039B" w:rsidRPr="004324F7" w:rsidRDefault="0098039B" w:rsidP="007C20D3">
      <w:pPr>
        <w:widowControl/>
        <w:autoSpaceDN w:val="0"/>
        <w:jc w:val="center"/>
        <w:rPr>
          <w:rFonts w:ascii="Times New Roman" w:eastAsia="Calibri" w:hAnsi="Times New Roman" w:cs="Times New Roman"/>
          <w:b/>
          <w:sz w:val="18"/>
          <w:szCs w:val="18"/>
          <w:lang w:eastAsia="en-US" w:bidi="ar-SA"/>
        </w:rPr>
      </w:pPr>
      <w:r w:rsidRPr="004324F7">
        <w:rPr>
          <w:rFonts w:ascii="Times New Roman" w:eastAsia="Calibri" w:hAnsi="Times New Roman" w:cs="Times New Roman"/>
          <w:b/>
          <w:sz w:val="18"/>
          <w:szCs w:val="18"/>
          <w:lang w:eastAsia="en-US" w:bidi="ar-SA"/>
        </w:rPr>
        <w:t>Штрафные санкции за несоблюдение</w:t>
      </w:r>
    </w:p>
    <w:p w14:paraId="2A2160BC" w14:textId="064090DE" w:rsidR="0098039B" w:rsidRPr="004324F7" w:rsidRDefault="0098039B" w:rsidP="007C20D3">
      <w:pPr>
        <w:widowControl/>
        <w:autoSpaceDN w:val="0"/>
        <w:jc w:val="center"/>
        <w:rPr>
          <w:rFonts w:ascii="Times New Roman" w:eastAsia="Calibri" w:hAnsi="Times New Roman" w:cs="Times New Roman"/>
          <w:sz w:val="18"/>
          <w:szCs w:val="18"/>
          <w:lang w:eastAsia="en-US" w:bidi="ar-SA"/>
        </w:rPr>
      </w:pPr>
      <w:r w:rsidRPr="004324F7">
        <w:rPr>
          <w:rFonts w:ascii="Times New Roman" w:eastAsia="Calibri" w:hAnsi="Times New Roman" w:cs="Times New Roman"/>
          <w:sz w:val="18"/>
          <w:szCs w:val="18"/>
          <w:lang w:eastAsia="en-US" w:bidi="ar-SA"/>
        </w:rPr>
        <w:t xml:space="preserve">требований </w:t>
      </w:r>
      <w:r w:rsidRPr="004324F7">
        <w:rPr>
          <w:rFonts w:ascii="Times New Roman" w:eastAsia="Calibri" w:hAnsi="Times New Roman" w:cs="Times New Roman"/>
          <w:color w:val="auto"/>
          <w:sz w:val="18"/>
          <w:szCs w:val="18"/>
          <w:lang w:eastAsia="en-US" w:bidi="ar-SA"/>
        </w:rPr>
        <w:t xml:space="preserve">охраны </w:t>
      </w:r>
      <w:r w:rsidR="003E30DC" w:rsidRPr="004324F7">
        <w:rPr>
          <w:rFonts w:ascii="Times New Roman" w:eastAsia="Calibri" w:hAnsi="Times New Roman" w:cs="Times New Roman"/>
          <w:color w:val="auto"/>
          <w:sz w:val="18"/>
          <w:szCs w:val="18"/>
          <w:lang w:eastAsia="en-US" w:bidi="ar-SA"/>
        </w:rPr>
        <w:t xml:space="preserve">и гигиены </w:t>
      </w:r>
      <w:r w:rsidRPr="004324F7">
        <w:rPr>
          <w:rFonts w:ascii="Times New Roman" w:eastAsia="Calibri" w:hAnsi="Times New Roman" w:cs="Times New Roman"/>
          <w:sz w:val="18"/>
          <w:szCs w:val="18"/>
          <w:lang w:eastAsia="en-US" w:bidi="ar-SA"/>
        </w:rPr>
        <w:t>труда, пожарной безопасности, электробезопасности,</w:t>
      </w:r>
    </w:p>
    <w:p w14:paraId="5D88E768" w14:textId="77777777" w:rsidR="0098039B" w:rsidRPr="004324F7" w:rsidRDefault="0098039B" w:rsidP="007C20D3">
      <w:pPr>
        <w:widowControl/>
        <w:autoSpaceDN w:val="0"/>
        <w:jc w:val="center"/>
        <w:rPr>
          <w:rFonts w:ascii="Times New Roman" w:eastAsia="Calibri" w:hAnsi="Times New Roman" w:cs="Times New Roman"/>
          <w:sz w:val="18"/>
          <w:szCs w:val="18"/>
          <w:lang w:eastAsia="en-US" w:bidi="ar-SA"/>
        </w:rPr>
      </w:pPr>
      <w:r w:rsidRPr="004324F7">
        <w:rPr>
          <w:rFonts w:ascii="Times New Roman" w:eastAsia="Calibri" w:hAnsi="Times New Roman" w:cs="Times New Roman"/>
          <w:sz w:val="18"/>
          <w:szCs w:val="18"/>
          <w:lang w:eastAsia="en-US" w:bidi="ar-SA"/>
        </w:rPr>
        <w:t xml:space="preserve">промышленной безопасности </w:t>
      </w:r>
    </w:p>
    <w:tbl>
      <w:tblPr>
        <w:tblW w:w="986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2"/>
        <w:gridCol w:w="5740"/>
        <w:gridCol w:w="1156"/>
        <w:gridCol w:w="2357"/>
      </w:tblGrid>
      <w:tr w:rsidR="00482DD6" w:rsidRPr="004324F7" w14:paraId="0142856F" w14:textId="77777777" w:rsidTr="00F5773E">
        <w:trPr>
          <w:trHeight w:val="550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42D8B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 w:bidi="ar-SA"/>
              </w:rPr>
              <w:t>№ п/п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341B57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 w:bidi="ar-SA"/>
              </w:rPr>
              <w:t>Нарушение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9BD62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 w:bidi="ar-SA"/>
              </w:rPr>
              <w:t>Штрафные</w:t>
            </w:r>
          </w:p>
          <w:p w14:paraId="0AB33E35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 w:bidi="ar-SA"/>
              </w:rPr>
              <w:t>санкции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6366C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 w:bidi="ar-SA"/>
              </w:rPr>
              <w:t>Основание</w:t>
            </w:r>
          </w:p>
        </w:tc>
      </w:tr>
      <w:tr w:rsidR="00482DD6" w:rsidRPr="004324F7" w14:paraId="70BA0350" w14:textId="77777777" w:rsidTr="00F5773E">
        <w:trPr>
          <w:trHeight w:val="2194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5AFA4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1.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008E3" w14:textId="243CA9FB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 xml:space="preserve">Нахождение персонала </w:t>
            </w:r>
            <w:r w:rsidR="00BA7419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ПОДРЯДЧИК</w:t>
            </w:r>
            <w:r w:rsidR="004324F7"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А</w:t>
            </w: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 xml:space="preserve"> на строительной площадке без средств индивидуальной защиты.  </w:t>
            </w:r>
            <w:r w:rsidRPr="004324F7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en-US" w:bidi="ar-SA"/>
              </w:rPr>
              <w:t xml:space="preserve"> </w:t>
            </w: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 xml:space="preserve">   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1B778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5 000 руб.</w:t>
            </w:r>
          </w:p>
          <w:p w14:paraId="0E78499E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CEFC4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 xml:space="preserve">п.36 </w:t>
            </w:r>
          </w:p>
          <w:p w14:paraId="007702FB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«</w:t>
            </w: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val="fi-FI" w:eastAsia="en-US" w:bidi="ar-SA"/>
              </w:rPr>
              <w:t>Правил</w:t>
            </w: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 xml:space="preserve">  </w:t>
            </w: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val="fi-FI" w:eastAsia="en-US" w:bidi="ar-SA"/>
              </w:rPr>
              <w:t>по охране труда в строительстве</w:t>
            </w: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» утв. Приказом</w:t>
            </w: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val="fi-FI" w:eastAsia="en-US" w:bidi="ar-SA"/>
              </w:rPr>
              <w:t xml:space="preserve">  Минтруда России от 01.06.2015 N 336н   </w:t>
            </w:r>
          </w:p>
        </w:tc>
      </w:tr>
      <w:tr w:rsidR="00482DD6" w:rsidRPr="004324F7" w14:paraId="39814166" w14:textId="77777777" w:rsidTr="00F5773E">
        <w:trPr>
          <w:trHeight w:val="2112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E13BE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2.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832D2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Отсутствие защитных ограждений в пределах опасных зон в местах прохода людей, отсутствие защитных козырьков на входах в строящиеся здания (сооружения).</w:t>
            </w:r>
          </w:p>
          <w:p w14:paraId="55F2711D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A42AC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10 000 руб.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C91DB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 xml:space="preserve">п.48 </w:t>
            </w:r>
          </w:p>
          <w:p w14:paraId="6B446270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«</w:t>
            </w: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val="fi-FI" w:eastAsia="en-US" w:bidi="ar-SA"/>
              </w:rPr>
              <w:t>Правил</w:t>
            </w: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 xml:space="preserve">  </w:t>
            </w: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val="fi-FI" w:eastAsia="en-US" w:bidi="ar-SA"/>
              </w:rPr>
              <w:t>по охране труда в строительстве</w:t>
            </w: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» утв. Приказом</w:t>
            </w: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val="fi-FI" w:eastAsia="en-US" w:bidi="ar-SA"/>
              </w:rPr>
              <w:t xml:space="preserve">  Минтруда России от 01.06.2015 N 336н   </w:t>
            </w:r>
          </w:p>
        </w:tc>
      </w:tr>
      <w:tr w:rsidR="00482DD6" w:rsidRPr="004324F7" w14:paraId="64B2B57B" w14:textId="77777777" w:rsidTr="00F5773E">
        <w:trPr>
          <w:trHeight w:val="2112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6B04F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3.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6A0C4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Загромождение проходов к рабочим местам складируемыми материалами и строительными конструкциями, мусором.</w:t>
            </w:r>
          </w:p>
          <w:p w14:paraId="7AA23F6A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 xml:space="preserve">Накопление отходов производства в местах производства работ, не своевременная очистка от них рабочего места, рабочих проходов.   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7B8E6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50 000 руб.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2D1EE7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п.52</w:t>
            </w:r>
          </w:p>
          <w:p w14:paraId="11076B79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 xml:space="preserve"> «</w:t>
            </w: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val="fi-FI" w:eastAsia="en-US" w:bidi="ar-SA"/>
              </w:rPr>
              <w:t xml:space="preserve"> Правил</w:t>
            </w: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 xml:space="preserve">  </w:t>
            </w: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val="fi-FI" w:eastAsia="en-US" w:bidi="ar-SA"/>
              </w:rPr>
              <w:t>по охране труда в строительстве</w:t>
            </w: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» утв. Приказом</w:t>
            </w: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val="fi-FI" w:eastAsia="en-US" w:bidi="ar-SA"/>
              </w:rPr>
              <w:t xml:space="preserve">  Минтруда России от 01.06.2015 N 336н   </w:t>
            </w:r>
          </w:p>
        </w:tc>
      </w:tr>
      <w:tr w:rsidR="00482DD6" w:rsidRPr="004324F7" w14:paraId="5BA2B06F" w14:textId="77777777" w:rsidTr="00F5773E">
        <w:trPr>
          <w:trHeight w:val="1688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E91630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4.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4F57F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Отсутствие ограждений котлованов, ям, траншей и канав в местах, где происходит движение людей и транспорта, отсутствие переходных мостиков; отсутствие закрытых крышками, щитами или ограждениями колодцев, шурф и других выемок; отсутствие в темное время суток освещения электрическими сигнальными лампочками указанных ограждений (при производстве земляных работ на территории населенных пунктов или на производственных территориях)</w:t>
            </w:r>
          </w:p>
          <w:p w14:paraId="044ADC9C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</w:p>
          <w:p w14:paraId="46FE0D7C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82C76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30 000 руб.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AE5940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 xml:space="preserve">п.55« Правил  по охране труда в строительстве» утв. Приказом  Минтруда России от 01.06.2015 N 336н   </w:t>
            </w:r>
          </w:p>
        </w:tc>
      </w:tr>
      <w:tr w:rsidR="00482DD6" w:rsidRPr="004324F7" w14:paraId="2B36E399" w14:textId="77777777" w:rsidTr="00F5773E">
        <w:trPr>
          <w:trHeight w:val="2112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77768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5.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C8588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Ограждения и защитные устройства не окрашены в цвета безопасности.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B8773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5 000 руб.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B826D5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п.91</w:t>
            </w:r>
          </w:p>
          <w:p w14:paraId="7BB6B47C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 xml:space="preserve">«Правил  по охране труда в строительстве» утв. Приказом  Минтруда России от 01.06.2015 N 336н   </w:t>
            </w:r>
          </w:p>
        </w:tc>
      </w:tr>
      <w:tr w:rsidR="00482DD6" w:rsidRPr="004324F7" w14:paraId="31ED9914" w14:textId="77777777" w:rsidTr="00F5773E">
        <w:trPr>
          <w:trHeight w:val="868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62372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6.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4AB577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 xml:space="preserve">Производство работ не в соответствии с   ППР, ТК, ППРк  </w:t>
            </w:r>
          </w:p>
          <w:p w14:paraId="3420632F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 xml:space="preserve">(При выявлении несоблюдения требований безопасности, предусмотренных в   ППР, ТК, ППРк   Штрафные санкции применяются за каждый выявленный случай)   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9CA74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25 000 руб.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8AFD1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 xml:space="preserve">п. 8 « Правил  по охране труда в строительстве» утв. Приказом  Минтруда России от 01.06.2015 N 336н   </w:t>
            </w:r>
          </w:p>
        </w:tc>
      </w:tr>
      <w:tr w:rsidR="00482DD6" w:rsidRPr="004324F7" w14:paraId="5DC256CF" w14:textId="77777777" w:rsidTr="00F5773E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1657EE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7.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37F9C4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Производство работ не в соответствии с требованиями «Правил по охране труда в строительстве» (кроме п. 4, 12, 36, 48, 52, 55, 91, 8)</w:t>
            </w:r>
          </w:p>
          <w:p w14:paraId="7D757F70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(пункт Правил, на основании которого применяются штрафные меры, указывается в Акте о выявленных нарушениях).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6D51B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5 000  руб.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A26E0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« Правила по охране труда в строительстве» утв. Приказом  Минтруда России от 01.06.2015 N 336н</w:t>
            </w:r>
          </w:p>
        </w:tc>
      </w:tr>
      <w:tr w:rsidR="00482DD6" w:rsidRPr="004324F7" w14:paraId="3639886A" w14:textId="77777777" w:rsidTr="00F5773E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893193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8.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3F76DF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Производство работ не в соответствии с требованиями</w:t>
            </w:r>
          </w:p>
          <w:p w14:paraId="3AC011C5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«Правил по охране труда при эксплуатации электроустановок"</w:t>
            </w:r>
          </w:p>
          <w:p w14:paraId="7576745A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lastRenderedPageBreak/>
              <w:t>(пункт Правил, на основании которого применяются штрафные меры, указывается  в Акте о выявленных нарушениях).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A8CF7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lastRenderedPageBreak/>
              <w:t>5 000  руб.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ECBB4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 xml:space="preserve">Приказ Минтруда России от 24.07.2013 N 328н "Об утверждении Правил по </w:t>
            </w: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lastRenderedPageBreak/>
              <w:t>охране труда при эксплуатации электроустановок"</w:t>
            </w:r>
          </w:p>
        </w:tc>
      </w:tr>
      <w:tr w:rsidR="00482DD6" w:rsidRPr="004324F7" w14:paraId="3F4AEBC6" w14:textId="77777777" w:rsidTr="00F5773E">
        <w:trPr>
          <w:trHeight w:val="1304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3240C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lastRenderedPageBreak/>
              <w:t>9.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ABC86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Производство работ не в соответствии с требованиями "Правил безопасности опасных производственных объектов, на которых используются подъемные сооружения"</w:t>
            </w:r>
          </w:p>
          <w:p w14:paraId="7A1F2430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(пункт Правил, на основании которого применяются штрафные меры указывается в Акте о выявленных нарушениях)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C3888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5 000  руб.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16CE2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Приказ Ростехнадзора от 12.11.2013 N 533 "Об утверждении Федеральных норм и правил в области промышленной безопасности "Правила безопасности опасных производственных объектов, на которых используются подъемные сооружения"</w:t>
            </w:r>
          </w:p>
        </w:tc>
      </w:tr>
      <w:tr w:rsidR="00482DD6" w:rsidRPr="004324F7" w14:paraId="1F67089A" w14:textId="77777777" w:rsidTr="00F5773E">
        <w:trPr>
          <w:trHeight w:val="1304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43E452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10.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AEC04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Производство работ не в соответствии с требованиями:</w:t>
            </w:r>
          </w:p>
          <w:p w14:paraId="155D2135" w14:textId="77777777" w:rsidR="00482DD6" w:rsidRPr="004324F7" w:rsidRDefault="00482DD6" w:rsidP="007C20D3">
            <w:pPr>
              <w:widowControl/>
              <w:numPr>
                <w:ilvl w:val="0"/>
                <w:numId w:val="27"/>
              </w:numPr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Федерального закона от 21.12.1994 N 69-ФЗ (ред. от 30.12.2015) "О пожарной безопасности";</w:t>
            </w:r>
          </w:p>
          <w:p w14:paraId="30CFBA3C" w14:textId="77777777" w:rsidR="00482DD6" w:rsidRPr="004324F7" w:rsidRDefault="00482DD6" w:rsidP="007C20D3">
            <w:pPr>
              <w:widowControl/>
              <w:numPr>
                <w:ilvl w:val="0"/>
                <w:numId w:val="27"/>
              </w:numPr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val="fi-FI"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val="fi-FI" w:eastAsia="en-US" w:bidi="ar-SA"/>
              </w:rPr>
              <w:t>Федерального закона от 22.07.2008 N 123-ФЗ  (ред. от 13.07.2015) "Технический регламент о требованиях пожарной безопасности";</w:t>
            </w:r>
          </w:p>
          <w:p w14:paraId="2C284A51" w14:textId="77777777" w:rsidR="00482DD6" w:rsidRPr="004324F7" w:rsidRDefault="00482DD6" w:rsidP="007C20D3">
            <w:pPr>
              <w:widowControl/>
              <w:numPr>
                <w:ilvl w:val="0"/>
                <w:numId w:val="25"/>
              </w:numPr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val="fi-FI"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val="fi-FI" w:eastAsia="en-US" w:bidi="ar-SA"/>
              </w:rPr>
              <w:t>Постановления Правительства РФ от 25.04.2012 N 390 (ред. от 10.11.2015) "О противопожарном режиме" (вместе с "Правилами противопожарного режима в Российской Федерации");</w:t>
            </w:r>
          </w:p>
          <w:p w14:paraId="20B7D9F2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val="fi-FI"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(пункт документа, на основании которого применяются штрафные меры, указывается в Акте о выявленных нарушениях)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0EE8F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5 000  руб.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CAF08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Федеральный закон от 21.12.1994 N 69-ФЗ (ред. от 30.12.2015) "О пожарной безопасности"</w:t>
            </w:r>
          </w:p>
          <w:p w14:paraId="6B137988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Федеральный закон от 22.07.2008 N 123-ФЗ (ред. от 13.07.2015) "Технический регламент о требованиях пожарной безопасности";</w:t>
            </w:r>
          </w:p>
          <w:p w14:paraId="652A3603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Постановление Правительства РФ от 25.04.2012 N 390 (ред. от 10.11.2015) "О противопожарном режиме" (вместе с "Правилами противопожарного режима в Российской Федерации")</w:t>
            </w:r>
          </w:p>
        </w:tc>
      </w:tr>
      <w:tr w:rsidR="00482DD6" w:rsidRPr="004324F7" w14:paraId="1E1DBA4B" w14:textId="77777777" w:rsidTr="00F5773E">
        <w:trPr>
          <w:trHeight w:val="1758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C1CAEB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11.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28471" w14:textId="4BBDB782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 xml:space="preserve">Производство работ на высоте персоналом </w:t>
            </w:r>
            <w:r w:rsidR="00BA7419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ПОДРЯДЧИК</w:t>
            </w:r>
            <w:r w:rsidR="004324F7"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А</w:t>
            </w: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 xml:space="preserve"> без применения  систем обеспечения безопасности.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FD28B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5 000  руб.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D0321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 xml:space="preserve">п. 104 «Правил по охране труда при работе на высоте» утв. Приказом Минтруда России от 28.03.2014 N 155н (ред. от 17.06.2015) </w:t>
            </w:r>
          </w:p>
        </w:tc>
      </w:tr>
      <w:tr w:rsidR="00482DD6" w:rsidRPr="004324F7" w14:paraId="12545B64" w14:textId="77777777" w:rsidTr="00F5773E">
        <w:trPr>
          <w:trHeight w:val="814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8096A6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12.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0627A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Установка ограждений перепадов по высоте выполнена не в соответствии с ГОСТ 12.4.059-89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ECC0C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10 000 руб.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6A726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п. 2  Технические требования           ГОСТ 12.4.059-89</w:t>
            </w:r>
          </w:p>
          <w:p w14:paraId="31973EE3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</w:p>
        </w:tc>
      </w:tr>
      <w:tr w:rsidR="00482DD6" w:rsidRPr="004324F7" w14:paraId="15F5416E" w14:textId="77777777" w:rsidTr="00F5773E">
        <w:trPr>
          <w:trHeight w:val="678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2C566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13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BAB21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 xml:space="preserve">Отсутствуют защитные ограждения на границах зон с постоянным присутствием опасных производственных факторов: </w:t>
            </w:r>
          </w:p>
          <w:p w14:paraId="6C00D8FE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-  места вблизи от неизолированных токоведущих частей электроустановок;</w:t>
            </w:r>
          </w:p>
          <w:p w14:paraId="77917777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-  места вблизи от не ограждённых перепадов по высоте 1,8 м и более на расстоянии ближе 2 м от границы перепада по высоте в условиях отсутствия защитных ограждений либо при высоте защитных ограждений менее 1,1 м.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A0FF5A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50 000 руб.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0E18F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 xml:space="preserve">п.12 </w:t>
            </w:r>
          </w:p>
          <w:p w14:paraId="2689F7D4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«</w:t>
            </w: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val="fi-FI" w:eastAsia="en-US" w:bidi="ar-SA"/>
              </w:rPr>
              <w:t>Правил</w:t>
            </w: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 xml:space="preserve">  </w:t>
            </w: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val="fi-FI" w:eastAsia="en-US" w:bidi="ar-SA"/>
              </w:rPr>
              <w:t>по охране труда в строительстве</w:t>
            </w: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» утв. Приказом</w:t>
            </w: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val="fi-FI" w:eastAsia="en-US" w:bidi="ar-SA"/>
              </w:rPr>
              <w:t xml:space="preserve">  Минтруда России от 01.06.2015 N 336н  </w:t>
            </w:r>
          </w:p>
        </w:tc>
      </w:tr>
      <w:tr w:rsidR="00482DD6" w:rsidRPr="004324F7" w14:paraId="09445B96" w14:textId="77777777" w:rsidTr="00F5773E">
        <w:trPr>
          <w:trHeight w:val="678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BE263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14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8F078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Отсутствуют сигнальные ограждения и знаки безопасности в зонах с возможным воздействием опасных производственных факторов:</w:t>
            </w:r>
          </w:p>
          <w:p w14:paraId="127DF2DB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-  участки территории вблизи строящегося здания (сооружения);</w:t>
            </w:r>
          </w:p>
          <w:p w14:paraId="04DA6513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-  этажи (ярусы) зданий и сооружений, над которыми происходит монтаж (демонтаж) конструкций или оборудования;</w:t>
            </w:r>
          </w:p>
          <w:p w14:paraId="49642F24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-  зоны перемещения машин, оборудования или их частей, рабочих органов;</w:t>
            </w:r>
          </w:p>
          <w:p w14:paraId="23715C7C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-  места, над которыми происходит перемещение грузов кранами.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5C3CF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5 000 руб.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5AFF8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 xml:space="preserve">п.12 </w:t>
            </w:r>
          </w:p>
          <w:p w14:paraId="691C99C7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«</w:t>
            </w: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val="fi-FI" w:eastAsia="en-US" w:bidi="ar-SA"/>
              </w:rPr>
              <w:t>Правил</w:t>
            </w: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 xml:space="preserve">  </w:t>
            </w: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val="fi-FI" w:eastAsia="en-US" w:bidi="ar-SA"/>
              </w:rPr>
              <w:t>по охране труда в строительстве</w:t>
            </w: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» утв. Приказом</w:t>
            </w: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val="fi-FI" w:eastAsia="en-US" w:bidi="ar-SA"/>
              </w:rPr>
              <w:t xml:space="preserve">  Минтруда России от 01.06.2015 N 336н  </w:t>
            </w:r>
          </w:p>
        </w:tc>
      </w:tr>
      <w:tr w:rsidR="00482DD6" w:rsidRPr="004324F7" w14:paraId="3040750D" w14:textId="77777777" w:rsidTr="00F5773E">
        <w:trPr>
          <w:trHeight w:val="678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A3960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15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F7CDF9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Не предоставление документации по охране труда, промышленной безопасности, пожарной безопасности указанной в Перечне Приложения № 1 к Приложению № 1</w:t>
            </w:r>
          </w:p>
          <w:p w14:paraId="2AA5A8D8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B22B6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5 000 руб.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F7B74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п.2.1 Приложения № 7,</w:t>
            </w:r>
          </w:p>
          <w:p w14:paraId="2EAFFB17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п.4 «</w:t>
            </w: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val="fi-FI" w:eastAsia="en-US" w:bidi="ar-SA"/>
              </w:rPr>
              <w:t>Правил</w:t>
            </w: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 xml:space="preserve">  </w:t>
            </w: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val="fi-FI" w:eastAsia="en-US" w:bidi="ar-SA"/>
              </w:rPr>
              <w:t>по охране труда в строительстве</w:t>
            </w: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» утв. Приказом</w:t>
            </w: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val="fi-FI" w:eastAsia="en-US" w:bidi="ar-SA"/>
              </w:rPr>
              <w:t xml:space="preserve">  Минтруда России от 01.06.2015 N 336н  </w:t>
            </w:r>
          </w:p>
        </w:tc>
      </w:tr>
      <w:tr w:rsidR="00482DD6" w:rsidRPr="004324F7" w14:paraId="328F0356" w14:textId="77777777" w:rsidTr="00F5773E">
        <w:trPr>
          <w:trHeight w:val="678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74971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16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94618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Производство работ не в соответствии с требованиями «Правил по охране труда при работе на высоте» (кроме п. 104)</w:t>
            </w:r>
          </w:p>
          <w:p w14:paraId="7B7302F2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(п. правила на основании которого применяются штрафные меры указывается  в Акте о выявленных нарушениях)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450444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5 000  руб.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14C0B" w14:textId="77777777" w:rsidR="00482DD6" w:rsidRPr="004324F7" w:rsidRDefault="00482DD6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 xml:space="preserve">Приказ Минтруда России от 28.03.2014 N 155н (ред. от 17.06.2015) "Об утверждении Правил по охране труда при работе на высоте" </w:t>
            </w:r>
          </w:p>
        </w:tc>
      </w:tr>
      <w:tr w:rsidR="003E30DC" w:rsidRPr="004324F7" w14:paraId="7247FB52" w14:textId="77777777" w:rsidTr="00F5773E">
        <w:trPr>
          <w:trHeight w:val="484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D3A25" w14:textId="3A5166F4" w:rsidR="003E30DC" w:rsidRPr="004324F7" w:rsidRDefault="003E30DC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lastRenderedPageBreak/>
              <w:t>17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C9912" w14:textId="6C2693B8" w:rsidR="003E30DC" w:rsidRPr="004324F7" w:rsidRDefault="003E30DC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Нарушение требований проектной документации раздела «Гигиенические требования к организации строительной площадки раздела ПОС»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393C80" w14:textId="1EFDF28E" w:rsidR="003E30DC" w:rsidRPr="004324F7" w:rsidRDefault="003E30DC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5 000  руб.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EFD0B" w14:textId="77777777" w:rsidR="003E30DC" w:rsidRPr="004324F7" w:rsidRDefault="003E30DC" w:rsidP="007C20D3">
            <w:pPr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СанПиН 2.2.4.3359-16 "Санитарно-эпидемиологические требования к физическим факторам на рабочих местах"; ГН 2.2.5.3532-18 "Предельно допустимые концентрации (ПДК) вредных веществ в воздухе рабочей зоны";</w:t>
            </w:r>
          </w:p>
          <w:p w14:paraId="6CD2E92B" w14:textId="644E3F19" w:rsidR="003E30DC" w:rsidRPr="004324F7" w:rsidRDefault="003E30DC" w:rsidP="007C20D3">
            <w:pPr>
              <w:widowControl/>
              <w:autoSpaceDN w:val="0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4324F7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ГН 2.2.5.2308-07 Ориентировочные безопасные уровни воздействия (ОБУВ) вредных веществ в воздухе рабочей зоны</w:t>
            </w:r>
          </w:p>
        </w:tc>
      </w:tr>
    </w:tbl>
    <w:p w14:paraId="337FBCB4" w14:textId="77777777" w:rsidR="00482DD6" w:rsidRPr="004324F7" w:rsidRDefault="00482DD6" w:rsidP="007C20D3">
      <w:pPr>
        <w:widowControl/>
        <w:autoSpaceDN w:val="0"/>
        <w:rPr>
          <w:rFonts w:ascii="Times New Roman" w:eastAsia="Calibri" w:hAnsi="Times New Roman" w:cs="Times New Roman"/>
          <w:b/>
          <w:sz w:val="18"/>
          <w:szCs w:val="18"/>
          <w:lang w:eastAsia="en-US" w:bidi="ar-SA"/>
        </w:rPr>
      </w:pPr>
    </w:p>
    <w:p w14:paraId="467723A6" w14:textId="77777777" w:rsidR="00482DD6" w:rsidRPr="004324F7" w:rsidRDefault="00482DD6" w:rsidP="007C20D3">
      <w:pPr>
        <w:widowControl/>
        <w:autoSpaceDN w:val="0"/>
        <w:rPr>
          <w:rFonts w:ascii="Times New Roman" w:eastAsia="Calibri" w:hAnsi="Times New Roman" w:cs="Times New Roman"/>
          <w:b/>
          <w:sz w:val="18"/>
          <w:szCs w:val="18"/>
          <w:lang w:eastAsia="en-US" w:bidi="ar-SA"/>
        </w:rPr>
      </w:pPr>
      <w:r w:rsidRPr="004324F7">
        <w:rPr>
          <w:rFonts w:ascii="Times New Roman" w:eastAsia="Calibri" w:hAnsi="Times New Roman" w:cs="Times New Roman"/>
          <w:b/>
          <w:sz w:val="18"/>
          <w:szCs w:val="18"/>
          <w:lang w:eastAsia="en-US" w:bidi="ar-SA"/>
        </w:rPr>
        <w:t>ПРИМЕЧАНИЕ:</w:t>
      </w:r>
    </w:p>
    <w:p w14:paraId="639F8479" w14:textId="77777777" w:rsidR="00482DD6" w:rsidRPr="004324F7" w:rsidRDefault="00482DD6" w:rsidP="007C20D3">
      <w:pPr>
        <w:widowControl/>
        <w:autoSpaceDN w:val="0"/>
        <w:rPr>
          <w:rFonts w:ascii="Times New Roman" w:eastAsia="Calibri" w:hAnsi="Times New Roman" w:cs="Times New Roman"/>
          <w:b/>
          <w:sz w:val="18"/>
          <w:szCs w:val="18"/>
          <w:lang w:eastAsia="en-US" w:bidi="ar-SA"/>
        </w:rPr>
      </w:pPr>
    </w:p>
    <w:p w14:paraId="79AA08BE" w14:textId="77777777" w:rsidR="00482DD6" w:rsidRPr="004324F7" w:rsidRDefault="00482DD6" w:rsidP="007C20D3">
      <w:pPr>
        <w:widowControl/>
        <w:autoSpaceDN w:val="0"/>
        <w:rPr>
          <w:rFonts w:ascii="Times New Roman" w:eastAsia="Calibri" w:hAnsi="Times New Roman" w:cs="Times New Roman"/>
          <w:sz w:val="18"/>
          <w:szCs w:val="18"/>
          <w:lang w:eastAsia="en-US" w:bidi="ar-SA"/>
        </w:rPr>
      </w:pPr>
      <w:r w:rsidRPr="004324F7">
        <w:rPr>
          <w:rFonts w:ascii="Times New Roman" w:eastAsia="Calibri" w:hAnsi="Times New Roman" w:cs="Times New Roman"/>
          <w:b/>
          <w:sz w:val="18"/>
          <w:szCs w:val="18"/>
          <w:lang w:eastAsia="en-US" w:bidi="ar-SA"/>
        </w:rPr>
        <w:t>1.</w:t>
      </w:r>
      <w:r w:rsidRPr="004324F7">
        <w:rPr>
          <w:rFonts w:ascii="Times New Roman" w:eastAsia="Calibri" w:hAnsi="Times New Roman" w:cs="Times New Roman"/>
          <w:sz w:val="18"/>
          <w:szCs w:val="18"/>
          <w:lang w:eastAsia="en-US" w:bidi="ar-SA"/>
        </w:rPr>
        <w:t xml:space="preserve"> Штрафные санкции применяются за каждый случай нарушения только за п.1, п.11 настоящего Приложения.».</w:t>
      </w:r>
    </w:p>
    <w:p w14:paraId="2A4BAE65" w14:textId="77777777" w:rsidR="00743AF1" w:rsidRDefault="00743AF1" w:rsidP="007C20D3">
      <w:pPr>
        <w:widowControl/>
        <w:autoSpaceDN w:val="0"/>
        <w:rPr>
          <w:rFonts w:ascii="Times New Roman" w:eastAsia="Calibri" w:hAnsi="Times New Roman" w:cs="Times New Roman"/>
          <w:lang w:eastAsia="en-US"/>
        </w:rPr>
      </w:pPr>
    </w:p>
    <w:p w14:paraId="3AC0725B" w14:textId="4C99FB9C" w:rsidR="00C205F7" w:rsidRDefault="00C205F7" w:rsidP="007C20D3">
      <w:pPr>
        <w:widowControl/>
        <w:autoSpaceDN w:val="0"/>
        <w:rPr>
          <w:rFonts w:ascii="Times New Roman" w:eastAsia="Calibri" w:hAnsi="Times New Roman" w:cs="Times New Roman"/>
          <w:lang w:eastAsia="en-US"/>
        </w:rPr>
      </w:pPr>
    </w:p>
    <w:p w14:paraId="1972BAF1" w14:textId="77777777" w:rsidR="008050CE" w:rsidRPr="008050CE" w:rsidRDefault="008050CE" w:rsidP="007C20D3">
      <w:pPr>
        <w:widowControl/>
        <w:spacing w:after="200"/>
        <w:ind w:firstLine="708"/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</w:pPr>
      <w:r w:rsidRPr="008050CE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                                                         Подписи Сторон</w:t>
      </w:r>
    </w:p>
    <w:bookmarkEnd w:id="2"/>
    <w:p w14:paraId="13B5ECFD" w14:textId="77777777" w:rsidR="008050CE" w:rsidRDefault="008050CE" w:rsidP="007C20D3">
      <w:pPr>
        <w:widowControl/>
        <w:suppressLineNumbers/>
        <w:tabs>
          <w:tab w:val="left" w:pos="1418"/>
        </w:tabs>
        <w:suppressAutoHyphens/>
        <w:autoSpaceDN w:val="0"/>
        <w:ind w:left="5812"/>
        <w:rPr>
          <w:rFonts w:ascii="Times New Roman" w:eastAsia="Times New Roman" w:hAnsi="Times New Roman" w:cs="Calibri"/>
          <w:b/>
          <w:color w:val="auto"/>
          <w:spacing w:val="-12"/>
          <w:kern w:val="3"/>
          <w:lang w:eastAsia="zh-CN" w:bidi="ar-SA"/>
        </w:rPr>
      </w:pPr>
    </w:p>
    <w:tbl>
      <w:tblPr>
        <w:tblpPr w:leftFromText="180" w:rightFromText="180" w:vertAnchor="text" w:horzAnchor="margin" w:tblpX="108" w:tblpY="3"/>
        <w:tblW w:w="9464" w:type="dxa"/>
        <w:tblLook w:val="0000" w:firstRow="0" w:lastRow="0" w:firstColumn="0" w:lastColumn="0" w:noHBand="0" w:noVBand="0"/>
      </w:tblPr>
      <w:tblGrid>
        <w:gridCol w:w="4786"/>
        <w:gridCol w:w="4678"/>
      </w:tblGrid>
      <w:tr w:rsidR="004324F7" w:rsidRPr="008050CE" w14:paraId="2E4F2183" w14:textId="77777777" w:rsidTr="00554EDE">
        <w:trPr>
          <w:trHeight w:val="2269"/>
        </w:trPr>
        <w:tc>
          <w:tcPr>
            <w:tcW w:w="4786" w:type="dxa"/>
            <w:shd w:val="clear" w:color="auto" w:fill="auto"/>
          </w:tcPr>
          <w:p w14:paraId="0DA016EA" w14:textId="52691FD5" w:rsidR="004324F7" w:rsidRPr="009E6A0B" w:rsidRDefault="00BA7419" w:rsidP="007C20D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ГЕНПОДРЯДЧИК</w:t>
            </w:r>
            <w:r w:rsidR="004324F7" w:rsidRPr="009E6A0B">
              <w:rPr>
                <w:rFonts w:ascii="Times New Roman" w:hAnsi="Times New Roman" w:cs="Times New Roman"/>
                <w:b/>
              </w:rPr>
              <w:t>:</w:t>
            </w:r>
          </w:p>
          <w:p w14:paraId="74B26E10" w14:textId="77777777" w:rsidR="00BA7419" w:rsidRPr="0046263F" w:rsidRDefault="00BA7419" w:rsidP="00BA7419">
            <w:pPr>
              <w:shd w:val="clear" w:color="auto" w:fill="FFFFFF"/>
              <w:rPr>
                <w:rFonts w:ascii="Times New Roman" w:hAnsi="Times New Roman"/>
                <w:bCs/>
              </w:rPr>
            </w:pPr>
            <w:r w:rsidRPr="002509F5">
              <w:rPr>
                <w:rFonts w:ascii="Times New Roman" w:hAnsi="Times New Roman"/>
                <w:bCs/>
              </w:rPr>
              <w:t>ЗАО «УМ № 67»</w:t>
            </w:r>
          </w:p>
          <w:p w14:paraId="7C3546E2" w14:textId="77777777" w:rsidR="00BA7419" w:rsidRDefault="00BA7419" w:rsidP="00BA7419">
            <w:pPr>
              <w:shd w:val="clear" w:color="auto" w:fill="FFFFFF"/>
              <w:rPr>
                <w:rFonts w:ascii="Times New Roman" w:hAnsi="Times New Roman"/>
                <w:bCs/>
              </w:rPr>
            </w:pPr>
            <w:r w:rsidRPr="0046263F">
              <w:rPr>
                <w:rFonts w:ascii="Times New Roman" w:hAnsi="Times New Roman"/>
                <w:bCs/>
              </w:rPr>
              <w:t>Генеральный директор</w:t>
            </w:r>
          </w:p>
          <w:p w14:paraId="22ED3BAC" w14:textId="77777777" w:rsidR="00BA7419" w:rsidRDefault="00BA7419" w:rsidP="00BA7419">
            <w:pPr>
              <w:shd w:val="clear" w:color="auto" w:fill="FFFFFF"/>
              <w:rPr>
                <w:rFonts w:ascii="Times New Roman" w:hAnsi="Times New Roman"/>
                <w:bCs/>
              </w:rPr>
            </w:pPr>
          </w:p>
          <w:p w14:paraId="0216FACC" w14:textId="77777777" w:rsidR="00BA7419" w:rsidRDefault="00BA7419" w:rsidP="00BA7419">
            <w:pPr>
              <w:shd w:val="clear" w:color="auto" w:fill="FFFFFF"/>
              <w:rPr>
                <w:rFonts w:ascii="Times New Roman" w:hAnsi="Times New Roman"/>
                <w:bCs/>
              </w:rPr>
            </w:pPr>
          </w:p>
          <w:p w14:paraId="46A01842" w14:textId="77777777" w:rsidR="00BA7419" w:rsidRPr="0046263F" w:rsidRDefault="00BA7419" w:rsidP="00BA7419">
            <w:pPr>
              <w:shd w:val="clear" w:color="auto" w:fill="FFFFFF"/>
              <w:rPr>
                <w:rFonts w:ascii="Times New Roman" w:hAnsi="Times New Roman"/>
                <w:bCs/>
              </w:rPr>
            </w:pPr>
          </w:p>
          <w:p w14:paraId="06CF8602" w14:textId="77777777" w:rsidR="00BA7419" w:rsidRPr="0046263F" w:rsidRDefault="00BA7419" w:rsidP="00BA7419">
            <w:pPr>
              <w:shd w:val="clear" w:color="auto" w:fill="FFFFFF"/>
              <w:rPr>
                <w:rFonts w:ascii="Times New Roman" w:hAnsi="Times New Roman"/>
                <w:bCs/>
              </w:rPr>
            </w:pPr>
            <w:r w:rsidRPr="0046263F">
              <w:rPr>
                <w:rFonts w:ascii="Times New Roman" w:hAnsi="Times New Roman"/>
                <w:bCs/>
              </w:rPr>
              <w:t>_________________ Ширшов Р.В.</w:t>
            </w:r>
          </w:p>
          <w:p w14:paraId="519BBEE3" w14:textId="77777777" w:rsidR="004324F7" w:rsidRDefault="004324F7" w:rsidP="007C20D3">
            <w:pPr>
              <w:rPr>
                <w:rFonts w:ascii="Times New Roman" w:eastAsia="Arial Unicode MS" w:hAnsi="Times New Roman" w:cs="Times New Roman"/>
                <w:bCs/>
                <w:u w:color="000000"/>
                <w:bdr w:val="nil"/>
              </w:rPr>
            </w:pPr>
          </w:p>
          <w:p w14:paraId="667D864A" w14:textId="46F6A199" w:rsidR="004324F7" w:rsidRPr="008050CE" w:rsidRDefault="004324F7" w:rsidP="007C20D3">
            <w:pPr>
              <w:widowControl/>
              <w:spacing w:after="200"/>
              <w:ind w:firstLine="708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4678" w:type="dxa"/>
            <w:shd w:val="clear" w:color="auto" w:fill="auto"/>
          </w:tcPr>
          <w:p w14:paraId="7895BEF0" w14:textId="493E6796" w:rsidR="004324F7" w:rsidRPr="009E6A0B" w:rsidRDefault="00BA7419" w:rsidP="007C20D3">
            <w:pPr>
              <w:keepNext/>
              <w:spacing w:after="200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ПОДРЯДЧИК</w:t>
            </w:r>
            <w:r w:rsidR="004324F7" w:rsidRPr="009E6A0B">
              <w:rPr>
                <w:rFonts w:ascii="Times New Roman" w:hAnsi="Times New Roman" w:cs="Times New Roman"/>
                <w:b/>
              </w:rPr>
              <w:t>:</w:t>
            </w:r>
          </w:p>
          <w:p w14:paraId="7C05BE83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14:paraId="036AABD8" w14:textId="77777777" w:rsidR="004324F7" w:rsidRPr="008050CE" w:rsidRDefault="004324F7" w:rsidP="007C20D3">
            <w:pPr>
              <w:widowControl/>
              <w:spacing w:after="200"/>
              <w:ind w:firstLine="708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</w:p>
        </w:tc>
      </w:tr>
    </w:tbl>
    <w:p w14:paraId="5CCDBD69" w14:textId="77777777" w:rsidR="008050CE" w:rsidRDefault="008050CE" w:rsidP="007C20D3">
      <w:pPr>
        <w:widowControl/>
        <w:suppressLineNumbers/>
        <w:tabs>
          <w:tab w:val="left" w:pos="1418"/>
        </w:tabs>
        <w:suppressAutoHyphens/>
        <w:autoSpaceDN w:val="0"/>
        <w:ind w:left="5812"/>
        <w:rPr>
          <w:rFonts w:ascii="Times New Roman" w:eastAsia="Times New Roman" w:hAnsi="Times New Roman" w:cs="Calibri"/>
          <w:b/>
          <w:color w:val="auto"/>
          <w:spacing w:val="-12"/>
          <w:kern w:val="3"/>
          <w:lang w:eastAsia="zh-CN" w:bidi="ar-SA"/>
        </w:rPr>
      </w:pPr>
    </w:p>
    <w:p w14:paraId="7B687150" w14:textId="77777777" w:rsidR="008050CE" w:rsidRDefault="008050CE" w:rsidP="007C20D3">
      <w:pPr>
        <w:widowControl/>
        <w:suppressLineNumbers/>
        <w:tabs>
          <w:tab w:val="left" w:pos="1418"/>
        </w:tabs>
        <w:suppressAutoHyphens/>
        <w:autoSpaceDN w:val="0"/>
        <w:ind w:left="5812"/>
        <w:rPr>
          <w:rFonts w:ascii="Times New Roman" w:eastAsia="Times New Roman" w:hAnsi="Times New Roman" w:cs="Calibri"/>
          <w:b/>
          <w:color w:val="auto"/>
          <w:spacing w:val="-12"/>
          <w:kern w:val="3"/>
          <w:lang w:eastAsia="zh-CN" w:bidi="ar-SA"/>
        </w:rPr>
      </w:pPr>
    </w:p>
    <w:p w14:paraId="7934D84A" w14:textId="77777777" w:rsidR="008050CE" w:rsidRDefault="008050CE" w:rsidP="007C20D3">
      <w:pPr>
        <w:widowControl/>
        <w:suppressLineNumbers/>
        <w:tabs>
          <w:tab w:val="left" w:pos="1418"/>
        </w:tabs>
        <w:suppressAutoHyphens/>
        <w:autoSpaceDN w:val="0"/>
        <w:ind w:left="5812"/>
        <w:rPr>
          <w:rFonts w:ascii="Times New Roman" w:eastAsia="Times New Roman" w:hAnsi="Times New Roman" w:cs="Calibri"/>
          <w:b/>
          <w:color w:val="auto"/>
          <w:spacing w:val="-12"/>
          <w:kern w:val="3"/>
          <w:lang w:eastAsia="zh-CN" w:bidi="ar-SA"/>
        </w:rPr>
      </w:pPr>
    </w:p>
    <w:p w14:paraId="5C9D4BD3" w14:textId="77777777" w:rsidR="008050CE" w:rsidRDefault="008050CE" w:rsidP="007C20D3">
      <w:pPr>
        <w:widowControl/>
        <w:suppressLineNumbers/>
        <w:tabs>
          <w:tab w:val="left" w:pos="1418"/>
        </w:tabs>
        <w:suppressAutoHyphens/>
        <w:autoSpaceDN w:val="0"/>
        <w:ind w:left="5812"/>
        <w:rPr>
          <w:rFonts w:ascii="Times New Roman" w:eastAsia="Times New Roman" w:hAnsi="Times New Roman" w:cs="Calibri"/>
          <w:b/>
          <w:color w:val="auto"/>
          <w:spacing w:val="-12"/>
          <w:kern w:val="3"/>
          <w:lang w:eastAsia="zh-CN" w:bidi="ar-SA"/>
        </w:rPr>
      </w:pPr>
    </w:p>
    <w:p w14:paraId="42BB43C7" w14:textId="77777777" w:rsidR="008050CE" w:rsidRDefault="008050CE" w:rsidP="007C20D3">
      <w:pPr>
        <w:widowControl/>
        <w:suppressLineNumbers/>
        <w:tabs>
          <w:tab w:val="left" w:pos="1418"/>
        </w:tabs>
        <w:suppressAutoHyphens/>
        <w:autoSpaceDN w:val="0"/>
        <w:ind w:left="5812"/>
        <w:rPr>
          <w:rFonts w:ascii="Times New Roman" w:eastAsia="Times New Roman" w:hAnsi="Times New Roman" w:cs="Calibri"/>
          <w:b/>
          <w:color w:val="auto"/>
          <w:spacing w:val="-12"/>
          <w:kern w:val="3"/>
          <w:lang w:eastAsia="zh-CN" w:bidi="ar-SA"/>
        </w:rPr>
      </w:pPr>
    </w:p>
    <w:p w14:paraId="67737E04" w14:textId="77777777" w:rsidR="004324F7" w:rsidRDefault="004324F7" w:rsidP="007C20D3">
      <w:pPr>
        <w:widowControl/>
        <w:suppressLineNumbers/>
        <w:tabs>
          <w:tab w:val="left" w:pos="1418"/>
        </w:tabs>
        <w:suppressAutoHyphens/>
        <w:autoSpaceDN w:val="0"/>
        <w:ind w:left="5812"/>
        <w:rPr>
          <w:rFonts w:ascii="Times New Roman" w:eastAsia="Times New Roman" w:hAnsi="Times New Roman" w:cs="Calibri"/>
          <w:b/>
          <w:color w:val="auto"/>
          <w:spacing w:val="-12"/>
          <w:kern w:val="3"/>
          <w:lang w:eastAsia="zh-CN" w:bidi="ar-SA"/>
        </w:rPr>
      </w:pPr>
    </w:p>
    <w:p w14:paraId="6E591D10" w14:textId="77777777" w:rsidR="004324F7" w:rsidRDefault="004324F7" w:rsidP="007C20D3">
      <w:pPr>
        <w:widowControl/>
        <w:suppressLineNumbers/>
        <w:tabs>
          <w:tab w:val="left" w:pos="1418"/>
        </w:tabs>
        <w:suppressAutoHyphens/>
        <w:autoSpaceDN w:val="0"/>
        <w:ind w:left="5812"/>
        <w:rPr>
          <w:rFonts w:ascii="Times New Roman" w:eastAsia="Times New Roman" w:hAnsi="Times New Roman" w:cs="Calibri"/>
          <w:b/>
          <w:color w:val="auto"/>
          <w:spacing w:val="-12"/>
          <w:kern w:val="3"/>
          <w:lang w:eastAsia="zh-CN" w:bidi="ar-SA"/>
        </w:rPr>
      </w:pPr>
    </w:p>
    <w:p w14:paraId="461C8CF6" w14:textId="77777777" w:rsidR="004324F7" w:rsidRDefault="004324F7" w:rsidP="007C20D3">
      <w:pPr>
        <w:widowControl/>
        <w:suppressLineNumbers/>
        <w:tabs>
          <w:tab w:val="left" w:pos="1418"/>
        </w:tabs>
        <w:suppressAutoHyphens/>
        <w:autoSpaceDN w:val="0"/>
        <w:ind w:left="5812"/>
        <w:rPr>
          <w:rFonts w:ascii="Times New Roman" w:eastAsia="Times New Roman" w:hAnsi="Times New Roman" w:cs="Calibri"/>
          <w:b/>
          <w:color w:val="auto"/>
          <w:spacing w:val="-12"/>
          <w:kern w:val="3"/>
          <w:lang w:eastAsia="zh-CN" w:bidi="ar-SA"/>
        </w:rPr>
      </w:pPr>
    </w:p>
    <w:p w14:paraId="71D7A121" w14:textId="77777777" w:rsidR="004324F7" w:rsidRDefault="004324F7" w:rsidP="007C20D3">
      <w:pPr>
        <w:widowControl/>
        <w:suppressLineNumbers/>
        <w:tabs>
          <w:tab w:val="left" w:pos="1418"/>
        </w:tabs>
        <w:suppressAutoHyphens/>
        <w:autoSpaceDN w:val="0"/>
        <w:ind w:left="5812"/>
        <w:rPr>
          <w:rFonts w:ascii="Times New Roman" w:eastAsia="Times New Roman" w:hAnsi="Times New Roman" w:cs="Calibri"/>
          <w:b/>
          <w:color w:val="auto"/>
          <w:spacing w:val="-12"/>
          <w:kern w:val="3"/>
          <w:lang w:eastAsia="zh-CN" w:bidi="ar-SA"/>
        </w:rPr>
      </w:pPr>
    </w:p>
    <w:p w14:paraId="4BDDD17F" w14:textId="77777777" w:rsidR="004324F7" w:rsidRDefault="004324F7" w:rsidP="007C20D3">
      <w:pPr>
        <w:widowControl/>
        <w:suppressLineNumbers/>
        <w:tabs>
          <w:tab w:val="left" w:pos="1418"/>
        </w:tabs>
        <w:suppressAutoHyphens/>
        <w:autoSpaceDN w:val="0"/>
        <w:ind w:left="5812"/>
        <w:rPr>
          <w:rFonts w:ascii="Times New Roman" w:eastAsia="Times New Roman" w:hAnsi="Times New Roman" w:cs="Calibri"/>
          <w:b/>
          <w:color w:val="auto"/>
          <w:spacing w:val="-12"/>
          <w:kern w:val="3"/>
          <w:lang w:eastAsia="zh-CN" w:bidi="ar-SA"/>
        </w:rPr>
      </w:pPr>
    </w:p>
    <w:p w14:paraId="5838B22C" w14:textId="77777777" w:rsidR="004324F7" w:rsidRDefault="004324F7" w:rsidP="007C20D3">
      <w:pPr>
        <w:widowControl/>
        <w:suppressLineNumbers/>
        <w:tabs>
          <w:tab w:val="left" w:pos="1418"/>
        </w:tabs>
        <w:suppressAutoHyphens/>
        <w:autoSpaceDN w:val="0"/>
        <w:ind w:left="5812"/>
        <w:rPr>
          <w:rFonts w:ascii="Times New Roman" w:eastAsia="Times New Roman" w:hAnsi="Times New Roman" w:cs="Calibri"/>
          <w:b/>
          <w:color w:val="auto"/>
          <w:spacing w:val="-12"/>
          <w:kern w:val="3"/>
          <w:lang w:eastAsia="zh-CN" w:bidi="ar-SA"/>
        </w:rPr>
      </w:pPr>
    </w:p>
    <w:p w14:paraId="7D86F023" w14:textId="77777777" w:rsidR="004324F7" w:rsidRDefault="004324F7" w:rsidP="007C20D3">
      <w:pPr>
        <w:widowControl/>
        <w:suppressLineNumbers/>
        <w:tabs>
          <w:tab w:val="left" w:pos="1418"/>
        </w:tabs>
        <w:suppressAutoHyphens/>
        <w:autoSpaceDN w:val="0"/>
        <w:ind w:left="5812"/>
        <w:rPr>
          <w:rFonts w:ascii="Times New Roman" w:eastAsia="Times New Roman" w:hAnsi="Times New Roman" w:cs="Calibri"/>
          <w:b/>
          <w:color w:val="auto"/>
          <w:spacing w:val="-12"/>
          <w:kern w:val="3"/>
          <w:lang w:eastAsia="zh-CN" w:bidi="ar-SA"/>
        </w:rPr>
      </w:pPr>
    </w:p>
    <w:p w14:paraId="64C7F7E0" w14:textId="77777777" w:rsidR="004324F7" w:rsidRDefault="004324F7" w:rsidP="007C20D3">
      <w:pPr>
        <w:widowControl/>
        <w:suppressLineNumbers/>
        <w:tabs>
          <w:tab w:val="left" w:pos="1418"/>
        </w:tabs>
        <w:suppressAutoHyphens/>
        <w:autoSpaceDN w:val="0"/>
        <w:ind w:left="5812"/>
        <w:rPr>
          <w:rFonts w:ascii="Times New Roman" w:eastAsia="Times New Roman" w:hAnsi="Times New Roman" w:cs="Calibri"/>
          <w:b/>
          <w:color w:val="auto"/>
          <w:spacing w:val="-12"/>
          <w:kern w:val="3"/>
          <w:lang w:eastAsia="zh-CN" w:bidi="ar-SA"/>
        </w:rPr>
      </w:pPr>
    </w:p>
    <w:p w14:paraId="6B12F36F" w14:textId="77777777" w:rsidR="004324F7" w:rsidRDefault="004324F7" w:rsidP="007C20D3">
      <w:pPr>
        <w:widowControl/>
        <w:suppressLineNumbers/>
        <w:tabs>
          <w:tab w:val="left" w:pos="1418"/>
        </w:tabs>
        <w:suppressAutoHyphens/>
        <w:autoSpaceDN w:val="0"/>
        <w:ind w:left="5812"/>
        <w:rPr>
          <w:rFonts w:ascii="Times New Roman" w:eastAsia="Times New Roman" w:hAnsi="Times New Roman" w:cs="Calibri"/>
          <w:b/>
          <w:color w:val="auto"/>
          <w:spacing w:val="-12"/>
          <w:kern w:val="3"/>
          <w:lang w:eastAsia="zh-CN" w:bidi="ar-SA"/>
        </w:rPr>
      </w:pPr>
    </w:p>
    <w:p w14:paraId="345BB2B2" w14:textId="77777777" w:rsidR="004324F7" w:rsidRDefault="004324F7" w:rsidP="007C20D3">
      <w:pPr>
        <w:widowControl/>
        <w:suppressLineNumbers/>
        <w:tabs>
          <w:tab w:val="left" w:pos="1418"/>
        </w:tabs>
        <w:suppressAutoHyphens/>
        <w:autoSpaceDN w:val="0"/>
        <w:ind w:left="5812"/>
        <w:rPr>
          <w:rFonts w:ascii="Times New Roman" w:eastAsia="Times New Roman" w:hAnsi="Times New Roman" w:cs="Calibri"/>
          <w:b/>
          <w:color w:val="auto"/>
          <w:spacing w:val="-12"/>
          <w:kern w:val="3"/>
          <w:lang w:eastAsia="zh-CN" w:bidi="ar-SA"/>
        </w:rPr>
      </w:pPr>
    </w:p>
    <w:p w14:paraId="40F06AD6" w14:textId="77777777" w:rsidR="004324F7" w:rsidRDefault="004324F7" w:rsidP="007C20D3">
      <w:pPr>
        <w:widowControl/>
        <w:suppressLineNumbers/>
        <w:tabs>
          <w:tab w:val="left" w:pos="1418"/>
        </w:tabs>
        <w:suppressAutoHyphens/>
        <w:autoSpaceDN w:val="0"/>
        <w:ind w:left="5812"/>
        <w:rPr>
          <w:rFonts w:ascii="Times New Roman" w:eastAsia="Times New Roman" w:hAnsi="Times New Roman" w:cs="Calibri"/>
          <w:b/>
          <w:color w:val="auto"/>
          <w:spacing w:val="-12"/>
          <w:kern w:val="3"/>
          <w:lang w:eastAsia="zh-CN" w:bidi="ar-SA"/>
        </w:rPr>
      </w:pPr>
    </w:p>
    <w:p w14:paraId="6F9F17C8" w14:textId="77777777" w:rsidR="008050CE" w:rsidRDefault="008050CE" w:rsidP="007C20D3">
      <w:pPr>
        <w:widowControl/>
        <w:suppressLineNumbers/>
        <w:tabs>
          <w:tab w:val="left" w:pos="1418"/>
        </w:tabs>
        <w:suppressAutoHyphens/>
        <w:autoSpaceDN w:val="0"/>
        <w:ind w:left="5812"/>
        <w:rPr>
          <w:rFonts w:ascii="Times New Roman" w:eastAsia="Times New Roman" w:hAnsi="Times New Roman" w:cs="Calibri"/>
          <w:b/>
          <w:color w:val="auto"/>
          <w:spacing w:val="-12"/>
          <w:kern w:val="3"/>
          <w:lang w:eastAsia="zh-CN" w:bidi="ar-SA"/>
        </w:rPr>
      </w:pPr>
    </w:p>
    <w:p w14:paraId="1AE2B7A8" w14:textId="77777777" w:rsidR="008050CE" w:rsidRDefault="008050CE" w:rsidP="007C20D3">
      <w:pPr>
        <w:widowControl/>
        <w:suppressLineNumbers/>
        <w:tabs>
          <w:tab w:val="left" w:pos="1418"/>
        </w:tabs>
        <w:suppressAutoHyphens/>
        <w:autoSpaceDN w:val="0"/>
        <w:ind w:left="5812"/>
        <w:rPr>
          <w:rFonts w:ascii="Times New Roman" w:eastAsia="Times New Roman" w:hAnsi="Times New Roman" w:cs="Calibri"/>
          <w:b/>
          <w:color w:val="auto"/>
          <w:spacing w:val="-12"/>
          <w:kern w:val="3"/>
          <w:lang w:eastAsia="zh-CN" w:bidi="ar-SA"/>
        </w:rPr>
      </w:pPr>
    </w:p>
    <w:p w14:paraId="14905199" w14:textId="77777777" w:rsidR="00D6703D" w:rsidRDefault="00D6703D" w:rsidP="007C20D3">
      <w:pPr>
        <w:widowControl/>
        <w:suppressLineNumbers/>
        <w:tabs>
          <w:tab w:val="left" w:pos="1418"/>
        </w:tabs>
        <w:suppressAutoHyphens/>
        <w:autoSpaceDN w:val="0"/>
        <w:ind w:left="5812"/>
        <w:rPr>
          <w:rFonts w:ascii="Times New Roman" w:eastAsia="Times New Roman" w:hAnsi="Times New Roman" w:cs="Calibri"/>
          <w:b/>
          <w:color w:val="auto"/>
          <w:spacing w:val="-12"/>
          <w:kern w:val="3"/>
          <w:lang w:eastAsia="zh-CN" w:bidi="ar-SA"/>
        </w:rPr>
      </w:pPr>
    </w:p>
    <w:p w14:paraId="69F7AB4C" w14:textId="77777777" w:rsidR="007973AD" w:rsidRDefault="007973AD" w:rsidP="007C20D3">
      <w:pPr>
        <w:widowControl/>
        <w:suppressLineNumbers/>
        <w:tabs>
          <w:tab w:val="left" w:pos="1418"/>
        </w:tabs>
        <w:suppressAutoHyphens/>
        <w:autoSpaceDN w:val="0"/>
        <w:ind w:left="5812"/>
        <w:rPr>
          <w:rFonts w:ascii="Times New Roman" w:eastAsia="Times New Roman" w:hAnsi="Times New Roman" w:cs="Calibri"/>
          <w:b/>
          <w:color w:val="auto"/>
          <w:spacing w:val="-12"/>
          <w:kern w:val="3"/>
          <w:lang w:eastAsia="zh-CN" w:bidi="ar-SA"/>
        </w:rPr>
      </w:pPr>
    </w:p>
    <w:p w14:paraId="50685014" w14:textId="77777777" w:rsidR="007973AD" w:rsidRDefault="007973AD" w:rsidP="007C20D3">
      <w:pPr>
        <w:widowControl/>
        <w:suppressLineNumbers/>
        <w:tabs>
          <w:tab w:val="left" w:pos="1418"/>
        </w:tabs>
        <w:suppressAutoHyphens/>
        <w:autoSpaceDN w:val="0"/>
        <w:ind w:left="5812"/>
        <w:rPr>
          <w:rFonts w:ascii="Times New Roman" w:eastAsia="Times New Roman" w:hAnsi="Times New Roman" w:cs="Calibri"/>
          <w:b/>
          <w:color w:val="auto"/>
          <w:spacing w:val="-12"/>
          <w:kern w:val="3"/>
          <w:lang w:eastAsia="zh-CN" w:bidi="ar-SA"/>
        </w:rPr>
      </w:pPr>
    </w:p>
    <w:p w14:paraId="7C880BAB" w14:textId="77777777" w:rsidR="007C20D3" w:rsidRDefault="007C20D3" w:rsidP="007C20D3">
      <w:pPr>
        <w:widowControl/>
        <w:suppressLineNumbers/>
        <w:tabs>
          <w:tab w:val="left" w:pos="1418"/>
        </w:tabs>
        <w:suppressAutoHyphens/>
        <w:autoSpaceDN w:val="0"/>
        <w:ind w:left="5812"/>
        <w:rPr>
          <w:rFonts w:ascii="Times New Roman" w:eastAsia="Times New Roman" w:hAnsi="Times New Roman" w:cs="Calibri"/>
          <w:b/>
          <w:color w:val="auto"/>
          <w:spacing w:val="-12"/>
          <w:kern w:val="3"/>
          <w:lang w:eastAsia="zh-CN" w:bidi="ar-SA"/>
        </w:rPr>
      </w:pPr>
    </w:p>
    <w:p w14:paraId="1CE5A687" w14:textId="77777777" w:rsidR="007C20D3" w:rsidRDefault="007C20D3" w:rsidP="007C20D3">
      <w:pPr>
        <w:widowControl/>
        <w:suppressLineNumbers/>
        <w:tabs>
          <w:tab w:val="left" w:pos="1418"/>
        </w:tabs>
        <w:suppressAutoHyphens/>
        <w:autoSpaceDN w:val="0"/>
        <w:ind w:left="5812"/>
        <w:rPr>
          <w:rFonts w:ascii="Times New Roman" w:eastAsia="Times New Roman" w:hAnsi="Times New Roman" w:cs="Calibri"/>
          <w:b/>
          <w:color w:val="auto"/>
          <w:spacing w:val="-12"/>
          <w:kern w:val="3"/>
          <w:lang w:eastAsia="zh-CN" w:bidi="ar-SA"/>
        </w:rPr>
      </w:pPr>
    </w:p>
    <w:p w14:paraId="6FDB2564" w14:textId="77777777" w:rsidR="007C20D3" w:rsidRDefault="007C20D3" w:rsidP="007C20D3">
      <w:pPr>
        <w:widowControl/>
        <w:suppressLineNumbers/>
        <w:tabs>
          <w:tab w:val="left" w:pos="1418"/>
        </w:tabs>
        <w:suppressAutoHyphens/>
        <w:autoSpaceDN w:val="0"/>
        <w:ind w:left="5812"/>
        <w:rPr>
          <w:rFonts w:ascii="Times New Roman" w:eastAsia="Times New Roman" w:hAnsi="Times New Roman" w:cs="Calibri"/>
          <w:b/>
          <w:color w:val="auto"/>
          <w:spacing w:val="-12"/>
          <w:kern w:val="3"/>
          <w:lang w:eastAsia="zh-CN" w:bidi="ar-SA"/>
        </w:rPr>
      </w:pPr>
    </w:p>
    <w:p w14:paraId="51434C8A" w14:textId="77777777" w:rsidR="007C20D3" w:rsidRDefault="007C20D3" w:rsidP="007C20D3">
      <w:pPr>
        <w:widowControl/>
        <w:suppressLineNumbers/>
        <w:tabs>
          <w:tab w:val="left" w:pos="1418"/>
        </w:tabs>
        <w:suppressAutoHyphens/>
        <w:autoSpaceDN w:val="0"/>
        <w:ind w:left="5812"/>
        <w:rPr>
          <w:rFonts w:ascii="Times New Roman" w:eastAsia="Times New Roman" w:hAnsi="Times New Roman" w:cs="Calibri"/>
          <w:b/>
          <w:color w:val="auto"/>
          <w:spacing w:val="-12"/>
          <w:kern w:val="3"/>
          <w:lang w:eastAsia="zh-CN" w:bidi="ar-SA"/>
        </w:rPr>
      </w:pPr>
    </w:p>
    <w:p w14:paraId="2114FC5D" w14:textId="77777777" w:rsidR="007C20D3" w:rsidRDefault="007C20D3" w:rsidP="007C20D3">
      <w:pPr>
        <w:widowControl/>
        <w:suppressLineNumbers/>
        <w:tabs>
          <w:tab w:val="left" w:pos="1418"/>
        </w:tabs>
        <w:suppressAutoHyphens/>
        <w:autoSpaceDN w:val="0"/>
        <w:ind w:left="5812"/>
        <w:rPr>
          <w:rFonts w:ascii="Times New Roman" w:eastAsia="Times New Roman" w:hAnsi="Times New Roman" w:cs="Calibri"/>
          <w:b/>
          <w:color w:val="auto"/>
          <w:spacing w:val="-12"/>
          <w:kern w:val="3"/>
          <w:lang w:eastAsia="zh-CN" w:bidi="ar-SA"/>
        </w:rPr>
      </w:pPr>
    </w:p>
    <w:p w14:paraId="675BA264" w14:textId="77777777" w:rsidR="007C20D3" w:rsidRDefault="007C20D3" w:rsidP="007C20D3">
      <w:pPr>
        <w:widowControl/>
        <w:suppressLineNumbers/>
        <w:tabs>
          <w:tab w:val="left" w:pos="1418"/>
        </w:tabs>
        <w:suppressAutoHyphens/>
        <w:autoSpaceDN w:val="0"/>
        <w:ind w:left="5812"/>
        <w:rPr>
          <w:rFonts w:ascii="Times New Roman" w:eastAsia="Times New Roman" w:hAnsi="Times New Roman" w:cs="Calibri"/>
          <w:b/>
          <w:color w:val="auto"/>
          <w:spacing w:val="-12"/>
          <w:kern w:val="3"/>
          <w:lang w:eastAsia="zh-CN" w:bidi="ar-SA"/>
        </w:rPr>
      </w:pPr>
    </w:p>
    <w:p w14:paraId="46D595DD" w14:textId="77777777" w:rsidR="007C20D3" w:rsidRDefault="007C20D3" w:rsidP="007C20D3">
      <w:pPr>
        <w:widowControl/>
        <w:suppressLineNumbers/>
        <w:tabs>
          <w:tab w:val="left" w:pos="1418"/>
        </w:tabs>
        <w:suppressAutoHyphens/>
        <w:autoSpaceDN w:val="0"/>
        <w:ind w:left="5812"/>
        <w:rPr>
          <w:rFonts w:ascii="Times New Roman" w:eastAsia="Times New Roman" w:hAnsi="Times New Roman" w:cs="Calibri"/>
          <w:b/>
          <w:color w:val="auto"/>
          <w:spacing w:val="-12"/>
          <w:kern w:val="3"/>
          <w:lang w:eastAsia="zh-CN" w:bidi="ar-SA"/>
        </w:rPr>
      </w:pPr>
    </w:p>
    <w:p w14:paraId="451114C1" w14:textId="77777777" w:rsidR="007C20D3" w:rsidRDefault="007C20D3" w:rsidP="007C20D3">
      <w:pPr>
        <w:widowControl/>
        <w:suppressLineNumbers/>
        <w:tabs>
          <w:tab w:val="left" w:pos="1418"/>
        </w:tabs>
        <w:suppressAutoHyphens/>
        <w:autoSpaceDN w:val="0"/>
        <w:ind w:left="5812"/>
        <w:rPr>
          <w:rFonts w:ascii="Times New Roman" w:eastAsia="Times New Roman" w:hAnsi="Times New Roman" w:cs="Calibri"/>
          <w:b/>
          <w:color w:val="auto"/>
          <w:spacing w:val="-12"/>
          <w:kern w:val="3"/>
          <w:lang w:eastAsia="zh-CN" w:bidi="ar-SA"/>
        </w:rPr>
      </w:pPr>
    </w:p>
    <w:p w14:paraId="6EF3C55F" w14:textId="77777777" w:rsidR="007C20D3" w:rsidRDefault="007C20D3" w:rsidP="007C20D3">
      <w:pPr>
        <w:widowControl/>
        <w:suppressLineNumbers/>
        <w:tabs>
          <w:tab w:val="left" w:pos="1418"/>
        </w:tabs>
        <w:suppressAutoHyphens/>
        <w:autoSpaceDN w:val="0"/>
        <w:ind w:left="5812"/>
        <w:rPr>
          <w:rFonts w:ascii="Times New Roman" w:eastAsia="Times New Roman" w:hAnsi="Times New Roman" w:cs="Calibri"/>
          <w:b/>
          <w:color w:val="auto"/>
          <w:spacing w:val="-12"/>
          <w:kern w:val="3"/>
          <w:lang w:eastAsia="zh-CN" w:bidi="ar-SA"/>
        </w:rPr>
      </w:pPr>
    </w:p>
    <w:p w14:paraId="637E2BA6" w14:textId="77777777" w:rsidR="00BA7419" w:rsidRDefault="00BA7419" w:rsidP="007C20D3">
      <w:pPr>
        <w:widowControl/>
        <w:suppressLineNumbers/>
        <w:tabs>
          <w:tab w:val="left" w:pos="1418"/>
        </w:tabs>
        <w:suppressAutoHyphens/>
        <w:autoSpaceDN w:val="0"/>
        <w:ind w:left="5812"/>
        <w:rPr>
          <w:rFonts w:ascii="Times New Roman" w:eastAsia="Times New Roman" w:hAnsi="Times New Roman" w:cs="Calibri"/>
          <w:b/>
          <w:color w:val="auto"/>
          <w:spacing w:val="-12"/>
          <w:kern w:val="3"/>
          <w:lang w:eastAsia="zh-CN" w:bidi="ar-SA"/>
        </w:rPr>
      </w:pPr>
    </w:p>
    <w:p w14:paraId="6EF47B47" w14:textId="77777777" w:rsidR="00BA7419" w:rsidRDefault="00BA7419" w:rsidP="007C20D3">
      <w:pPr>
        <w:widowControl/>
        <w:suppressLineNumbers/>
        <w:tabs>
          <w:tab w:val="left" w:pos="1418"/>
        </w:tabs>
        <w:suppressAutoHyphens/>
        <w:autoSpaceDN w:val="0"/>
        <w:ind w:left="5812"/>
        <w:rPr>
          <w:rFonts w:ascii="Times New Roman" w:eastAsia="Times New Roman" w:hAnsi="Times New Roman" w:cs="Calibri"/>
          <w:b/>
          <w:color w:val="auto"/>
          <w:spacing w:val="-12"/>
          <w:kern w:val="3"/>
          <w:lang w:eastAsia="zh-CN" w:bidi="ar-SA"/>
        </w:rPr>
      </w:pPr>
    </w:p>
    <w:p w14:paraId="452F62B0" w14:textId="5FF7C057" w:rsidR="008E125A" w:rsidRPr="008E125A" w:rsidRDefault="008E125A" w:rsidP="007C20D3">
      <w:pPr>
        <w:widowControl/>
        <w:suppressLineNumbers/>
        <w:tabs>
          <w:tab w:val="left" w:pos="1418"/>
        </w:tabs>
        <w:suppressAutoHyphens/>
        <w:autoSpaceDN w:val="0"/>
        <w:ind w:left="5812"/>
        <w:jc w:val="right"/>
        <w:rPr>
          <w:rFonts w:ascii="Times New Roman" w:eastAsia="Times New Roman" w:hAnsi="Times New Roman" w:cs="Calibri"/>
          <w:b/>
          <w:color w:val="auto"/>
          <w:spacing w:val="-12"/>
          <w:kern w:val="3"/>
          <w:lang w:eastAsia="zh-CN" w:bidi="ar-SA"/>
        </w:rPr>
      </w:pPr>
      <w:r w:rsidRPr="008E125A">
        <w:rPr>
          <w:rFonts w:ascii="Times New Roman" w:eastAsia="Times New Roman" w:hAnsi="Times New Roman" w:cs="Calibri"/>
          <w:b/>
          <w:color w:val="auto"/>
          <w:spacing w:val="-12"/>
          <w:kern w:val="3"/>
          <w:lang w:eastAsia="zh-CN" w:bidi="ar-SA"/>
        </w:rPr>
        <w:lastRenderedPageBreak/>
        <w:t xml:space="preserve">Приложение № </w:t>
      </w:r>
      <w:r w:rsidR="00316F1C">
        <w:rPr>
          <w:rFonts w:ascii="Times New Roman" w:eastAsia="Times New Roman" w:hAnsi="Times New Roman" w:cs="Calibri"/>
          <w:b/>
          <w:color w:val="auto"/>
          <w:spacing w:val="-12"/>
          <w:kern w:val="3"/>
          <w:lang w:eastAsia="zh-CN" w:bidi="ar-SA"/>
        </w:rPr>
        <w:t>6</w:t>
      </w:r>
    </w:p>
    <w:p w14:paraId="45E9D2A7" w14:textId="03919FAC" w:rsidR="008E125A" w:rsidRPr="008E125A" w:rsidRDefault="00AE693E" w:rsidP="007C20D3">
      <w:pPr>
        <w:widowControl/>
        <w:suppressLineNumbers/>
        <w:tabs>
          <w:tab w:val="left" w:pos="1418"/>
        </w:tabs>
        <w:suppressAutoHyphens/>
        <w:autoSpaceDN w:val="0"/>
        <w:ind w:left="5812"/>
        <w:jc w:val="right"/>
        <w:rPr>
          <w:rFonts w:ascii="Times New Roman" w:eastAsia="Times New Roman" w:hAnsi="Times New Roman" w:cs="Calibri"/>
          <w:b/>
          <w:color w:val="auto"/>
          <w:spacing w:val="-12"/>
          <w:kern w:val="3"/>
          <w:lang w:eastAsia="zh-CN" w:bidi="ar-SA"/>
        </w:rPr>
      </w:pPr>
      <w:r>
        <w:rPr>
          <w:rFonts w:ascii="Times New Roman" w:eastAsia="Times New Roman" w:hAnsi="Times New Roman" w:cs="Calibri"/>
          <w:b/>
          <w:color w:val="auto"/>
          <w:spacing w:val="-12"/>
          <w:kern w:val="3"/>
          <w:lang w:eastAsia="zh-CN" w:bidi="ar-SA"/>
        </w:rPr>
        <w:t xml:space="preserve">к Приложению № </w:t>
      </w:r>
      <w:r w:rsidR="007A49BC">
        <w:rPr>
          <w:rFonts w:ascii="Times New Roman" w:eastAsia="Times New Roman" w:hAnsi="Times New Roman" w:cs="Calibri"/>
          <w:b/>
          <w:color w:val="auto"/>
          <w:spacing w:val="-12"/>
          <w:kern w:val="3"/>
          <w:lang w:eastAsia="zh-CN" w:bidi="ar-SA"/>
        </w:rPr>
        <w:t>4</w:t>
      </w:r>
    </w:p>
    <w:p w14:paraId="4A1E8AC2" w14:textId="342A3DB7" w:rsidR="0016674D" w:rsidRPr="0016674D" w:rsidRDefault="0016674D" w:rsidP="00BA7419">
      <w:pPr>
        <w:widowControl/>
        <w:suppressLineNumbers/>
        <w:tabs>
          <w:tab w:val="left" w:pos="1418"/>
        </w:tabs>
        <w:suppressAutoHyphens/>
        <w:autoSpaceDN w:val="0"/>
        <w:ind w:left="5812"/>
        <w:jc w:val="right"/>
        <w:rPr>
          <w:rFonts w:ascii="Times New Roman" w:eastAsia="Times New Roman" w:hAnsi="Times New Roman" w:cs="Calibri"/>
          <w:b/>
          <w:color w:val="auto"/>
          <w:spacing w:val="-12"/>
          <w:kern w:val="3"/>
          <w:lang w:eastAsia="zh-CN" w:bidi="ar-SA"/>
        </w:rPr>
      </w:pPr>
      <w:r w:rsidRPr="0016674D">
        <w:rPr>
          <w:rFonts w:ascii="Times New Roman" w:eastAsia="Times New Roman" w:hAnsi="Times New Roman" w:cs="Calibri"/>
          <w:b/>
          <w:color w:val="auto"/>
          <w:spacing w:val="-12"/>
          <w:kern w:val="3"/>
          <w:lang w:eastAsia="zh-CN" w:bidi="ar-SA"/>
        </w:rPr>
        <w:t xml:space="preserve">к Договору </w:t>
      </w:r>
    </w:p>
    <w:p w14:paraId="10BE2373" w14:textId="4C1774CB" w:rsidR="0098039B" w:rsidRDefault="0098039B" w:rsidP="007C20D3">
      <w:pPr>
        <w:widowControl/>
        <w:suppressLineNumbers/>
        <w:tabs>
          <w:tab w:val="left" w:pos="1418"/>
        </w:tabs>
        <w:suppressAutoHyphens/>
        <w:autoSpaceDN w:val="0"/>
        <w:ind w:left="5812"/>
        <w:rPr>
          <w:rFonts w:ascii="Times New Roman" w:eastAsia="Times New Roman" w:hAnsi="Times New Roman" w:cs="Calibri"/>
          <w:b/>
          <w:color w:val="auto"/>
          <w:spacing w:val="-12"/>
          <w:kern w:val="3"/>
          <w:lang w:eastAsia="zh-CN" w:bidi="ar-SA"/>
        </w:rPr>
      </w:pPr>
    </w:p>
    <w:p w14:paraId="3AE86371" w14:textId="0F64CAE8" w:rsidR="00011929" w:rsidRDefault="00011929" w:rsidP="007C20D3">
      <w:pPr>
        <w:widowControl/>
        <w:suppressLineNumbers/>
        <w:tabs>
          <w:tab w:val="left" w:pos="1418"/>
        </w:tabs>
        <w:suppressAutoHyphens/>
        <w:autoSpaceDN w:val="0"/>
        <w:ind w:left="5812"/>
        <w:rPr>
          <w:rFonts w:ascii="Times New Roman" w:eastAsia="Times New Roman" w:hAnsi="Times New Roman" w:cs="Calibri"/>
          <w:b/>
          <w:color w:val="auto"/>
          <w:spacing w:val="-12"/>
          <w:kern w:val="3"/>
          <w:lang w:eastAsia="zh-CN" w:bidi="ar-S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011929" w:rsidRPr="00B21CEB" w14:paraId="7D4148C8" w14:textId="77777777" w:rsidTr="0027172A">
        <w:tc>
          <w:tcPr>
            <w:tcW w:w="4785" w:type="dxa"/>
            <w:shd w:val="clear" w:color="auto" w:fill="auto"/>
          </w:tcPr>
          <w:p w14:paraId="059964C6" w14:textId="65F7967D" w:rsidR="00011929" w:rsidRPr="00B21CEB" w:rsidRDefault="00011929" w:rsidP="007C20D3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4786" w:type="dxa"/>
            <w:shd w:val="clear" w:color="auto" w:fill="auto"/>
          </w:tcPr>
          <w:p w14:paraId="04C4641C" w14:textId="5AED8AED" w:rsidR="00011929" w:rsidRPr="00B21CEB" w:rsidRDefault="00011929" w:rsidP="007C20D3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011929" w:rsidRPr="00B21CEB" w14:paraId="094362C4" w14:textId="77777777" w:rsidTr="0027172A">
        <w:tc>
          <w:tcPr>
            <w:tcW w:w="4785" w:type="dxa"/>
            <w:shd w:val="clear" w:color="auto" w:fill="auto"/>
          </w:tcPr>
          <w:p w14:paraId="737019C1" w14:textId="6B76B166" w:rsidR="00011929" w:rsidRPr="00B21CEB" w:rsidRDefault="00011929" w:rsidP="007C20D3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4786" w:type="dxa"/>
            <w:shd w:val="clear" w:color="auto" w:fill="auto"/>
          </w:tcPr>
          <w:p w14:paraId="1AB768FD" w14:textId="665524EE" w:rsidR="00011929" w:rsidRPr="00B21CEB" w:rsidRDefault="00011929" w:rsidP="007C20D3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</w:tbl>
    <w:p w14:paraId="51D57BC8" w14:textId="05FA87DE" w:rsidR="00011929" w:rsidRDefault="00011929" w:rsidP="007C20D3">
      <w:pPr>
        <w:widowControl/>
        <w:suppressLineNumbers/>
        <w:tabs>
          <w:tab w:val="left" w:pos="1418"/>
        </w:tabs>
        <w:suppressAutoHyphens/>
        <w:autoSpaceDN w:val="0"/>
        <w:ind w:left="5812"/>
        <w:rPr>
          <w:rFonts w:ascii="Times New Roman" w:eastAsia="Times New Roman" w:hAnsi="Times New Roman" w:cs="Calibri"/>
          <w:b/>
          <w:color w:val="auto"/>
          <w:spacing w:val="-12"/>
          <w:kern w:val="3"/>
          <w:lang w:eastAsia="zh-CN" w:bidi="ar-SA"/>
        </w:rPr>
      </w:pPr>
    </w:p>
    <w:p w14:paraId="773B0BD0" w14:textId="77777777" w:rsidR="00011929" w:rsidRPr="00152DCF" w:rsidRDefault="00011929" w:rsidP="007C20D3">
      <w:pPr>
        <w:widowControl/>
        <w:suppressLineNumbers/>
        <w:tabs>
          <w:tab w:val="left" w:pos="1418"/>
        </w:tabs>
        <w:suppressAutoHyphens/>
        <w:autoSpaceDN w:val="0"/>
        <w:ind w:left="5812"/>
        <w:rPr>
          <w:rFonts w:ascii="Times New Roman" w:eastAsia="Times New Roman" w:hAnsi="Times New Roman" w:cs="Calibri"/>
          <w:b/>
          <w:color w:val="auto"/>
          <w:spacing w:val="-12"/>
          <w:kern w:val="3"/>
          <w:lang w:eastAsia="zh-CN" w:bidi="ar-SA"/>
        </w:rPr>
      </w:pPr>
    </w:p>
    <w:p w14:paraId="6C529D8E" w14:textId="77777777" w:rsidR="00C205F7" w:rsidRPr="00C205F7" w:rsidRDefault="00C205F7" w:rsidP="007C20D3">
      <w:pPr>
        <w:widowControl/>
        <w:autoSpaceDN w:val="0"/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 w:bidi="ar-SA"/>
        </w:rPr>
      </w:pPr>
      <w:r w:rsidRPr="00C205F7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 w:bidi="ar-SA"/>
        </w:rPr>
        <w:t>Штрафные санкции за несоблюдение</w:t>
      </w:r>
    </w:p>
    <w:p w14:paraId="38735236" w14:textId="77777777" w:rsidR="00C205F7" w:rsidRPr="00C205F7" w:rsidRDefault="00C205F7" w:rsidP="007C20D3">
      <w:pPr>
        <w:widowControl/>
        <w:autoSpaceDN w:val="0"/>
        <w:jc w:val="center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C205F7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санитарно-эпидемиологических норм и требований природоохранного законодательства</w:t>
      </w:r>
    </w:p>
    <w:p w14:paraId="3B25C4BF" w14:textId="77777777" w:rsidR="00C205F7" w:rsidRPr="00C205F7" w:rsidRDefault="00C205F7" w:rsidP="007C20D3">
      <w:pPr>
        <w:widowControl/>
        <w:autoSpaceDN w:val="0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</w:p>
    <w:tbl>
      <w:tblPr>
        <w:tblW w:w="104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5"/>
        <w:gridCol w:w="3746"/>
        <w:gridCol w:w="2693"/>
        <w:gridCol w:w="3408"/>
      </w:tblGrid>
      <w:tr w:rsidR="00C205F7" w:rsidRPr="00C205F7" w14:paraId="58A779F9" w14:textId="77777777" w:rsidTr="0027172A">
        <w:trPr>
          <w:trHeight w:val="550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9B924" w14:textId="77777777" w:rsidR="00C205F7" w:rsidRPr="00C205F7" w:rsidRDefault="00C205F7" w:rsidP="007C20D3">
            <w:pPr>
              <w:widowControl/>
              <w:autoSpaceDN w:val="0"/>
              <w:spacing w:after="200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C205F7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№ п/п</w:t>
            </w:r>
          </w:p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40672E" w14:textId="77777777" w:rsidR="00C205F7" w:rsidRPr="00C205F7" w:rsidRDefault="00C205F7" w:rsidP="007C20D3">
            <w:pPr>
              <w:widowControl/>
              <w:autoSpaceDN w:val="0"/>
              <w:spacing w:after="200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C205F7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Нарушение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32608" w14:textId="77777777" w:rsidR="00C205F7" w:rsidRPr="00C205F7" w:rsidRDefault="00C205F7" w:rsidP="007C20D3">
            <w:pPr>
              <w:widowControl/>
              <w:autoSpaceDN w:val="0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C205F7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Штрафные</w:t>
            </w:r>
          </w:p>
          <w:p w14:paraId="6F96BDF8" w14:textId="77777777" w:rsidR="00C205F7" w:rsidRPr="00C205F7" w:rsidRDefault="00C205F7" w:rsidP="007C20D3">
            <w:pPr>
              <w:widowControl/>
              <w:autoSpaceDN w:val="0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C205F7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санкции </w:t>
            </w: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2D4B9" w14:textId="77777777" w:rsidR="00C205F7" w:rsidRPr="00C205F7" w:rsidRDefault="00C205F7" w:rsidP="007C20D3">
            <w:pPr>
              <w:widowControl/>
              <w:autoSpaceDN w:val="0"/>
              <w:spacing w:after="200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C205F7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Основание</w:t>
            </w:r>
          </w:p>
        </w:tc>
      </w:tr>
      <w:tr w:rsidR="00C205F7" w:rsidRPr="00C205F7" w14:paraId="058A2F4E" w14:textId="77777777" w:rsidTr="0027172A">
        <w:trPr>
          <w:trHeight w:val="550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FF2B36" w14:textId="77777777" w:rsidR="00C205F7" w:rsidRPr="00C205F7" w:rsidRDefault="00C205F7" w:rsidP="007C20D3">
            <w:pPr>
              <w:widowControl/>
              <w:autoSpaceDN w:val="0"/>
              <w:spacing w:after="200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205F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1.</w:t>
            </w:r>
          </w:p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983B7" w14:textId="1F02047F" w:rsidR="00C205F7" w:rsidRPr="00C205F7" w:rsidRDefault="00C205F7" w:rsidP="007C20D3">
            <w:pPr>
              <w:widowControl/>
              <w:autoSpaceDN w:val="0"/>
              <w:spacing w:after="200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205F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Отсутствие </w:t>
            </w:r>
            <w:r w:rsidR="001873AA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в организации</w:t>
            </w:r>
            <w:r w:rsidRPr="00C205F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лиц ответственных за соблюдение требований производственной санитарии и природоохранного законодательства,</w:t>
            </w:r>
            <w:r w:rsidRPr="00C205F7">
              <w:rPr>
                <w:color w:val="auto"/>
                <w:sz w:val="22"/>
                <w:szCs w:val="22"/>
              </w:rPr>
              <w:t xml:space="preserve"> </w:t>
            </w:r>
            <w:r w:rsidRPr="00C205F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назначенных Приказом.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F002A" w14:textId="77777777" w:rsidR="00C205F7" w:rsidRPr="00C205F7" w:rsidRDefault="00C205F7" w:rsidP="007C20D3">
            <w:pPr>
              <w:widowControl/>
              <w:autoSpaceDN w:val="0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205F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5 000 руб.</w:t>
            </w:r>
          </w:p>
          <w:p w14:paraId="6AA60852" w14:textId="77777777" w:rsidR="00C205F7" w:rsidRPr="00C205F7" w:rsidRDefault="00C205F7" w:rsidP="007C20D3">
            <w:pPr>
              <w:widowControl/>
              <w:autoSpaceDN w:val="0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A3369" w14:textId="77777777" w:rsidR="00C205F7" w:rsidRPr="00C205F7" w:rsidRDefault="00C205F7" w:rsidP="007C20D3">
            <w:pPr>
              <w:widowControl/>
              <w:autoSpaceDN w:val="0"/>
              <w:spacing w:after="200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205F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ст.73</w:t>
            </w:r>
            <w:r w:rsidRPr="00C205F7">
              <w:rPr>
                <w:rFonts w:ascii="Times New Roman" w:eastAsia="SimSun" w:hAnsi="Times New Roman" w:cs="Mangal"/>
                <w:color w:val="auto"/>
                <w:kern w:val="3"/>
                <w:sz w:val="22"/>
                <w:szCs w:val="22"/>
                <w:lang w:eastAsia="zh-CN" w:bidi="hi-IN"/>
              </w:rPr>
              <w:t xml:space="preserve"> </w:t>
            </w:r>
            <w:r w:rsidRPr="00C205F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Федеральный закон от 10.01.2002 N 7-ФЗ (действ. редакция) «Об охране окружающей среды».</w:t>
            </w:r>
          </w:p>
          <w:p w14:paraId="7CB34C7C" w14:textId="77777777" w:rsidR="00C205F7" w:rsidRPr="00C205F7" w:rsidRDefault="00C205F7" w:rsidP="007C20D3">
            <w:pPr>
              <w:widowControl/>
              <w:autoSpaceDN w:val="0"/>
              <w:spacing w:after="200"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C205F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ст.15 Федеральный закон от 24.06.1998 N 89-ФЗ (действ. редакция) «Об отходах производства и потребления».</w:t>
            </w:r>
          </w:p>
        </w:tc>
      </w:tr>
      <w:tr w:rsidR="00C205F7" w:rsidRPr="00C205F7" w14:paraId="4E3015F6" w14:textId="77777777" w:rsidTr="0027172A">
        <w:trPr>
          <w:trHeight w:val="678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45795D" w14:textId="77777777" w:rsidR="00C205F7" w:rsidRPr="00C205F7" w:rsidRDefault="00C205F7" w:rsidP="007C20D3">
            <w:pPr>
              <w:widowControl/>
              <w:autoSpaceDN w:val="0"/>
              <w:spacing w:after="200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205F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2.</w:t>
            </w:r>
          </w:p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D96D7" w14:textId="0D00BB84" w:rsidR="00C205F7" w:rsidRPr="00C205F7" w:rsidRDefault="00C205F7" w:rsidP="007C20D3">
            <w:pPr>
              <w:widowControl/>
              <w:suppressAutoHyphens/>
              <w:autoSpaceDN w:val="0"/>
              <w:jc w:val="both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205F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Превышение допустимого воздействия физических факторов (вибрация, ЭМИ)</w:t>
            </w:r>
            <w:r w:rsidRPr="00C205F7">
              <w:rPr>
                <w:rFonts w:ascii="Times New Roman" w:eastAsia="SimSun" w:hAnsi="Times New Roman" w:cs="Mangal"/>
                <w:color w:val="auto"/>
                <w:kern w:val="3"/>
                <w:sz w:val="22"/>
                <w:szCs w:val="22"/>
                <w:lang w:eastAsia="zh-CN" w:bidi="hi-IN"/>
              </w:rPr>
              <w:t xml:space="preserve"> </w:t>
            </w:r>
            <w:r w:rsidRPr="00C205F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на окружающую жилую застройку при производстве строительных работ.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07679" w14:textId="77777777" w:rsidR="00C205F7" w:rsidRPr="00C205F7" w:rsidRDefault="00C205F7" w:rsidP="007C20D3">
            <w:pPr>
              <w:widowControl/>
              <w:autoSpaceDN w:val="0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205F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15 000 руб. </w:t>
            </w:r>
          </w:p>
          <w:p w14:paraId="5EEDB48E" w14:textId="77777777" w:rsidR="00C205F7" w:rsidRPr="00C205F7" w:rsidRDefault="00C205F7" w:rsidP="007C20D3">
            <w:pPr>
              <w:widowControl/>
              <w:autoSpaceDN w:val="0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highlight w:val="yellow"/>
                <w:lang w:eastAsia="en-US" w:bidi="ar-SA"/>
              </w:rPr>
            </w:pP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4A48E" w14:textId="77777777" w:rsidR="00C205F7" w:rsidRPr="00C205F7" w:rsidRDefault="00C205F7" w:rsidP="007C20D3">
            <w:pPr>
              <w:widowControl/>
              <w:autoSpaceDN w:val="0"/>
              <w:spacing w:after="200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205F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ст.21</w:t>
            </w:r>
            <w:r w:rsidRPr="00C205F7">
              <w:rPr>
                <w:rFonts w:ascii="Times New Roman" w:eastAsia="SimSun" w:hAnsi="Times New Roman" w:cs="Mangal"/>
                <w:color w:val="auto"/>
                <w:kern w:val="3"/>
                <w:sz w:val="22"/>
                <w:szCs w:val="22"/>
                <w:lang w:eastAsia="zh-CN" w:bidi="hi-IN"/>
              </w:rPr>
              <w:t xml:space="preserve"> </w:t>
            </w:r>
            <w:r w:rsidRPr="00C205F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Федеральный закон от 10.01.2002 N 7-ФЗ (действ. редакция) «Об охране окружающей среды».</w:t>
            </w:r>
          </w:p>
          <w:p w14:paraId="5E99D292" w14:textId="77777777" w:rsidR="00C205F7" w:rsidRPr="00C205F7" w:rsidRDefault="00C205F7" w:rsidP="007C20D3">
            <w:pPr>
              <w:widowControl/>
              <w:autoSpaceDN w:val="0"/>
              <w:spacing w:after="200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205F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ст.8 Закон Санкт-Петербурга от 31.5.2010 N 273-70 (действ. редакция) «Об административных правонарушениях в Санкт-Петербурге».</w:t>
            </w:r>
          </w:p>
        </w:tc>
      </w:tr>
      <w:tr w:rsidR="00C205F7" w:rsidRPr="00C205F7" w14:paraId="68D80567" w14:textId="77777777" w:rsidTr="0027172A">
        <w:trPr>
          <w:trHeight w:val="678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75FED" w14:textId="77777777" w:rsidR="00C205F7" w:rsidRPr="00C205F7" w:rsidRDefault="00C205F7" w:rsidP="007C20D3">
            <w:pPr>
              <w:widowControl/>
              <w:autoSpaceDN w:val="0"/>
              <w:spacing w:after="200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205F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3.</w:t>
            </w:r>
          </w:p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7CD9A" w14:textId="65DCAC65" w:rsidR="00C205F7" w:rsidRPr="00C205F7" w:rsidRDefault="001873AA" w:rsidP="007C20D3">
            <w:pPr>
              <w:widowControl/>
              <w:suppressAutoHyphens/>
              <w:autoSpaceDN w:val="0"/>
              <w:jc w:val="both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В</w:t>
            </w:r>
            <w:r w:rsidR="00C205F7" w:rsidRPr="00C205F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ынос грязи на дороги общего пользования.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78A39" w14:textId="77777777" w:rsidR="00C205F7" w:rsidRPr="00C205F7" w:rsidRDefault="00C205F7" w:rsidP="007C20D3">
            <w:pPr>
              <w:widowControl/>
              <w:autoSpaceDN w:val="0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205F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25 000 руб.</w:t>
            </w: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EA185" w14:textId="77777777" w:rsidR="00C205F7" w:rsidRPr="00C205F7" w:rsidRDefault="00C205F7" w:rsidP="007C20D3">
            <w:pPr>
              <w:widowControl/>
              <w:autoSpaceDN w:val="0"/>
              <w:spacing w:after="200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205F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ст.24</w:t>
            </w:r>
            <w:r w:rsidRPr="00C205F7">
              <w:rPr>
                <w:rFonts w:ascii="Times New Roman" w:eastAsia="SimSun" w:hAnsi="Times New Roman" w:cs="Mangal"/>
                <w:color w:val="auto"/>
                <w:kern w:val="3"/>
                <w:sz w:val="22"/>
                <w:szCs w:val="22"/>
                <w:lang w:eastAsia="zh-CN" w:bidi="hi-IN"/>
              </w:rPr>
              <w:t xml:space="preserve"> </w:t>
            </w:r>
            <w:r w:rsidRPr="00C205F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Закон Санкт-Петербурга от 31.5.2010 N 273-70 (действ. редакция) «Об административных правонарушениях в Санкт-Петербурге».</w:t>
            </w:r>
          </w:p>
          <w:p w14:paraId="70674BF9" w14:textId="77777777" w:rsidR="00C205F7" w:rsidRPr="00C205F7" w:rsidRDefault="00C205F7" w:rsidP="007C20D3">
            <w:pPr>
              <w:widowControl/>
              <w:autoSpaceDN w:val="0"/>
              <w:spacing w:after="200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205F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Постановление Правительства Санкт-Петербурга от 16.10.2007 N 1334.</w:t>
            </w:r>
          </w:p>
          <w:p w14:paraId="45DA756F" w14:textId="77777777" w:rsidR="00C205F7" w:rsidRPr="00C205F7" w:rsidRDefault="00C205F7" w:rsidP="007C20D3">
            <w:pPr>
              <w:widowControl/>
              <w:autoSpaceDN w:val="0"/>
              <w:spacing w:after="200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205F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Распоряжение Комитета по строительству №11-р от 12.07.2011.</w:t>
            </w:r>
          </w:p>
        </w:tc>
      </w:tr>
      <w:tr w:rsidR="00C205F7" w:rsidRPr="00C205F7" w14:paraId="48597256" w14:textId="77777777" w:rsidTr="0027172A">
        <w:trPr>
          <w:trHeight w:val="678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5437B4" w14:textId="77777777" w:rsidR="00C205F7" w:rsidRPr="00C205F7" w:rsidRDefault="00C205F7" w:rsidP="007C20D3">
            <w:pPr>
              <w:widowControl/>
              <w:autoSpaceDN w:val="0"/>
              <w:spacing w:after="200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205F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4.</w:t>
            </w:r>
          </w:p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9D4D3" w14:textId="77777777" w:rsidR="00C205F7" w:rsidRPr="00C205F7" w:rsidRDefault="00C205F7" w:rsidP="007C20D3">
            <w:pPr>
              <w:widowControl/>
              <w:suppressAutoHyphens/>
              <w:autoSpaceDN w:val="0"/>
              <w:jc w:val="both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205F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Захламление территории строительной площадки в зоне производства работ отходами производства и потребления, в том числе отходами грунта и остатками строительных материалов.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673BA" w14:textId="77777777" w:rsidR="00C205F7" w:rsidRPr="00C205F7" w:rsidRDefault="00C205F7" w:rsidP="007C20D3">
            <w:pPr>
              <w:widowControl/>
              <w:autoSpaceDN w:val="0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highlight w:val="yellow"/>
                <w:lang w:eastAsia="en-US" w:bidi="ar-SA"/>
              </w:rPr>
            </w:pPr>
            <w:r w:rsidRPr="00C205F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25 000 руб.</w:t>
            </w: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26E94" w14:textId="77777777" w:rsidR="00C205F7" w:rsidRPr="00C205F7" w:rsidRDefault="00C205F7" w:rsidP="007C20D3">
            <w:pPr>
              <w:widowControl/>
              <w:autoSpaceDN w:val="0"/>
              <w:spacing w:after="200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205F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Федеральный закон от 10.01.2002 N 7-ФЗ (действ. редакция) «Об охране окружающей среды».</w:t>
            </w:r>
          </w:p>
          <w:p w14:paraId="63B8EC98" w14:textId="77777777" w:rsidR="00C205F7" w:rsidRPr="00C205F7" w:rsidRDefault="00C205F7" w:rsidP="007C20D3">
            <w:pPr>
              <w:widowControl/>
              <w:autoSpaceDN w:val="0"/>
              <w:spacing w:after="200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205F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Федеральный закон от 24.06.1998 N 89-ФЗ (действ. редакция) «Об отходах производства и потребления».</w:t>
            </w:r>
          </w:p>
        </w:tc>
      </w:tr>
      <w:tr w:rsidR="00C205F7" w:rsidRPr="00C205F7" w14:paraId="2FF97A94" w14:textId="77777777" w:rsidTr="0027172A">
        <w:trPr>
          <w:trHeight w:val="678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843565" w14:textId="77777777" w:rsidR="00C205F7" w:rsidRPr="00C205F7" w:rsidRDefault="00C205F7" w:rsidP="007C20D3">
            <w:pPr>
              <w:widowControl/>
              <w:autoSpaceDN w:val="0"/>
              <w:spacing w:after="200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205F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5.</w:t>
            </w:r>
          </w:p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1299A" w14:textId="77777777" w:rsidR="00C205F7" w:rsidRPr="00C205F7" w:rsidRDefault="00C205F7" w:rsidP="007C20D3">
            <w:pPr>
              <w:widowControl/>
              <w:suppressAutoHyphens/>
              <w:autoSpaceDN w:val="0"/>
              <w:jc w:val="both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205F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Замыв миксеров и слив остатков бетонной смеси в открытый грунт, водоем, дренажную канаву, ручей.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A5BE7B" w14:textId="77777777" w:rsidR="00C205F7" w:rsidRPr="00C205F7" w:rsidRDefault="00C205F7" w:rsidP="007C20D3">
            <w:pPr>
              <w:widowControl/>
              <w:autoSpaceDN w:val="0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205F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25 000 руб.</w:t>
            </w: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893DBE" w14:textId="77777777" w:rsidR="00C205F7" w:rsidRPr="00C205F7" w:rsidRDefault="00C205F7" w:rsidP="007C20D3">
            <w:pPr>
              <w:widowControl/>
              <w:autoSpaceDN w:val="0"/>
              <w:spacing w:after="200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205F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ст.40,51 Федеральный закон от 10.01.2002 N 7-ФЗ (действ. </w:t>
            </w:r>
            <w:r w:rsidRPr="00C205F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редакция) «Об охране окружающей среды».</w:t>
            </w:r>
          </w:p>
          <w:p w14:paraId="59125952" w14:textId="77777777" w:rsidR="00C205F7" w:rsidRPr="00C205F7" w:rsidRDefault="00C205F7" w:rsidP="007C20D3">
            <w:pPr>
              <w:widowControl/>
              <w:autoSpaceDN w:val="0"/>
              <w:spacing w:after="200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highlight w:val="yellow"/>
                <w:lang w:eastAsia="en-US" w:bidi="ar-SA"/>
              </w:rPr>
            </w:pPr>
            <w:r w:rsidRPr="00C205F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ст.28</w:t>
            </w:r>
            <w:r w:rsidRPr="00C205F7">
              <w:rPr>
                <w:rFonts w:ascii="Times New Roman" w:eastAsia="SimSun" w:hAnsi="Times New Roman" w:cs="Mangal"/>
                <w:color w:val="auto"/>
                <w:kern w:val="3"/>
                <w:sz w:val="22"/>
                <w:szCs w:val="22"/>
                <w:lang w:eastAsia="zh-CN" w:bidi="hi-IN"/>
              </w:rPr>
              <w:t xml:space="preserve"> </w:t>
            </w:r>
            <w:r w:rsidRPr="00C205F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Закон Санкт-Петербурга от 31.5.2010 N 273-70 (действ. редакция)</w:t>
            </w:r>
            <w:r w:rsidRPr="00C205F7">
              <w:rPr>
                <w:rFonts w:ascii="Times New Roman" w:eastAsia="SimSun" w:hAnsi="Times New Roman" w:cs="Mangal"/>
                <w:color w:val="auto"/>
                <w:kern w:val="3"/>
                <w:sz w:val="22"/>
                <w:szCs w:val="22"/>
                <w:lang w:eastAsia="zh-CN" w:bidi="hi-IN"/>
              </w:rPr>
              <w:t xml:space="preserve"> «</w:t>
            </w:r>
            <w:r w:rsidRPr="00C205F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Об административных правонарушениях в Санкт-Петербурге». </w:t>
            </w:r>
          </w:p>
        </w:tc>
      </w:tr>
      <w:tr w:rsidR="00C205F7" w:rsidRPr="00C205F7" w14:paraId="6CFEBB80" w14:textId="77777777" w:rsidTr="0027172A">
        <w:trPr>
          <w:trHeight w:val="678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046CD" w14:textId="77777777" w:rsidR="00C205F7" w:rsidRPr="00C205F7" w:rsidRDefault="00C205F7" w:rsidP="007C20D3">
            <w:pPr>
              <w:widowControl/>
              <w:autoSpaceDN w:val="0"/>
              <w:spacing w:after="200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205F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6.</w:t>
            </w:r>
          </w:p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8E172" w14:textId="7C21B1C8" w:rsidR="00C205F7" w:rsidRPr="00C205F7" w:rsidRDefault="001873AA" w:rsidP="007C20D3">
            <w:pPr>
              <w:widowControl/>
              <w:suppressAutoHyphens/>
              <w:autoSpaceDN w:val="0"/>
              <w:jc w:val="both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П</w:t>
            </w:r>
            <w:r w:rsidR="00C205F7" w:rsidRPr="00C205F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овышенное пыление</w:t>
            </w: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в летнее время года (необходимо обеспечить своевременный полив внутриплощадочных дорог)</w:t>
            </w:r>
            <w:r w:rsidR="00C205F7" w:rsidRPr="00C205F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. Сжигание мусора, иных отходов производства и потребления на территории строительной площадки.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D8403" w14:textId="77777777" w:rsidR="00C205F7" w:rsidRPr="00C205F7" w:rsidRDefault="00C205F7" w:rsidP="007C20D3">
            <w:pPr>
              <w:widowControl/>
              <w:autoSpaceDN w:val="0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205F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25 000 руб.</w:t>
            </w: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E70BB" w14:textId="77777777" w:rsidR="00C205F7" w:rsidRPr="00C205F7" w:rsidRDefault="00C205F7" w:rsidP="007C20D3">
            <w:pPr>
              <w:widowControl/>
              <w:autoSpaceDN w:val="0"/>
              <w:spacing w:after="200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205F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ст.18 Федеральный закон от 04.05.1999 N 96-ФЗ (действ. редакция) «Об охране атмосферного воздуха». </w:t>
            </w:r>
          </w:p>
          <w:p w14:paraId="34B7A9B3" w14:textId="77777777" w:rsidR="00C205F7" w:rsidRPr="00C205F7" w:rsidRDefault="00C205F7" w:rsidP="007C20D3">
            <w:pPr>
              <w:widowControl/>
              <w:autoSpaceDN w:val="0"/>
              <w:spacing w:after="200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205F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ст.20 Федеральный закон от 12.03.1999 N 52-ФЗ (действ. редакция) «О санитарно-эпидемиологическом благополучии населения». </w:t>
            </w:r>
          </w:p>
          <w:p w14:paraId="04F603DC" w14:textId="77777777" w:rsidR="00C205F7" w:rsidRPr="00C205F7" w:rsidRDefault="00C205F7" w:rsidP="007C20D3">
            <w:pPr>
              <w:widowControl/>
              <w:autoSpaceDN w:val="0"/>
              <w:spacing w:after="200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highlight w:val="yellow"/>
                <w:lang w:eastAsia="en-US" w:bidi="ar-SA"/>
              </w:rPr>
            </w:pPr>
            <w:r w:rsidRPr="00C205F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ст.28</w:t>
            </w:r>
            <w:r w:rsidRPr="00C205F7">
              <w:rPr>
                <w:rFonts w:ascii="Times New Roman" w:eastAsia="SimSun" w:hAnsi="Times New Roman" w:cs="Mangal"/>
                <w:color w:val="auto"/>
                <w:kern w:val="3"/>
                <w:sz w:val="22"/>
                <w:szCs w:val="22"/>
                <w:lang w:eastAsia="zh-CN" w:bidi="hi-IN"/>
              </w:rPr>
              <w:t xml:space="preserve"> </w:t>
            </w:r>
            <w:r w:rsidRPr="00C205F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Закон Санкт-Петербурга от 31.5.2010 N 273-70 (действ. редакция)</w:t>
            </w:r>
            <w:r w:rsidRPr="00C205F7">
              <w:rPr>
                <w:rFonts w:ascii="Times New Roman" w:eastAsia="SimSun" w:hAnsi="Times New Roman" w:cs="Mangal"/>
                <w:color w:val="auto"/>
                <w:kern w:val="3"/>
                <w:sz w:val="22"/>
                <w:szCs w:val="22"/>
                <w:lang w:eastAsia="zh-CN" w:bidi="hi-IN"/>
              </w:rPr>
              <w:t xml:space="preserve"> «</w:t>
            </w:r>
            <w:r w:rsidRPr="00C205F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Об административных правонарушениях в Санкт-Петербурге». </w:t>
            </w:r>
          </w:p>
        </w:tc>
      </w:tr>
      <w:tr w:rsidR="00C205F7" w:rsidRPr="00C205F7" w14:paraId="39F3AE97" w14:textId="77777777" w:rsidTr="0027172A">
        <w:trPr>
          <w:trHeight w:val="678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C20A1" w14:textId="77777777" w:rsidR="00C205F7" w:rsidRPr="00C205F7" w:rsidRDefault="00C205F7" w:rsidP="007C20D3">
            <w:pPr>
              <w:widowControl/>
              <w:autoSpaceDN w:val="0"/>
              <w:spacing w:after="200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205F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7.</w:t>
            </w:r>
          </w:p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C6F2B" w14:textId="77777777" w:rsidR="00C205F7" w:rsidRPr="00C205F7" w:rsidRDefault="00C205F7" w:rsidP="007C20D3">
            <w:pPr>
              <w:widowControl/>
              <w:suppressAutoHyphens/>
              <w:autoSpaceDN w:val="0"/>
              <w:jc w:val="both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205F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Вывоз отходов и грунта на не санкционированные площадки.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1A4AE" w14:textId="77777777" w:rsidR="00C205F7" w:rsidRPr="00C205F7" w:rsidRDefault="00C205F7" w:rsidP="007C20D3">
            <w:pPr>
              <w:widowControl/>
              <w:autoSpaceDN w:val="0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205F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100 000 руб.</w:t>
            </w:r>
          </w:p>
          <w:p w14:paraId="27077BCF" w14:textId="77777777" w:rsidR="00C205F7" w:rsidRPr="00C205F7" w:rsidRDefault="00C205F7" w:rsidP="007C20D3">
            <w:pPr>
              <w:widowControl/>
              <w:autoSpaceDN w:val="0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highlight w:val="yellow"/>
                <w:lang w:eastAsia="en-US" w:bidi="ar-SA"/>
              </w:rPr>
            </w:pP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56A72" w14:textId="77777777" w:rsidR="00C205F7" w:rsidRPr="00C205F7" w:rsidRDefault="00C205F7" w:rsidP="007C20D3">
            <w:pPr>
              <w:widowControl/>
              <w:autoSpaceDN w:val="0"/>
              <w:spacing w:after="200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205F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ст.40,51 Федеральный закон от 10.01.2002 N 7-ФЗ (действ. редакция) «Об охране окружающей среды».</w:t>
            </w:r>
          </w:p>
          <w:p w14:paraId="677184BB" w14:textId="77777777" w:rsidR="00C205F7" w:rsidRPr="00C205F7" w:rsidRDefault="00C205F7" w:rsidP="007C20D3">
            <w:pPr>
              <w:widowControl/>
              <w:autoSpaceDN w:val="0"/>
              <w:spacing w:after="200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205F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ст.12 Федеральный закон от 24.06.1998 N 89-ФЗ (действ. редакция) «Об отходах производства и потребления».</w:t>
            </w:r>
          </w:p>
          <w:p w14:paraId="08FDFAAA" w14:textId="77777777" w:rsidR="00C205F7" w:rsidRPr="00C205F7" w:rsidRDefault="00C205F7" w:rsidP="007C20D3">
            <w:pPr>
              <w:widowControl/>
              <w:autoSpaceDN w:val="0"/>
              <w:spacing w:after="200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205F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ст.11 Федеральный закон от 23.11.1995 N 174-ФЗ (действ. редакция) «Об экологической экспертизе».</w:t>
            </w:r>
          </w:p>
          <w:p w14:paraId="1286017C" w14:textId="77777777" w:rsidR="00C205F7" w:rsidRPr="00C205F7" w:rsidRDefault="00C205F7" w:rsidP="007C20D3">
            <w:pPr>
              <w:widowControl/>
              <w:autoSpaceDN w:val="0"/>
              <w:spacing w:after="200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highlight w:val="yellow"/>
                <w:lang w:eastAsia="en-US" w:bidi="ar-SA"/>
              </w:rPr>
            </w:pPr>
            <w:r w:rsidRPr="00C205F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ст.11 Закон Санкт-Петербурга от 31.5.2010 N 273-70 (действ. редакция) «Об административных правонарушениях в Санкт-Петербурге».</w:t>
            </w:r>
          </w:p>
        </w:tc>
      </w:tr>
      <w:tr w:rsidR="00C205F7" w:rsidRPr="00C205F7" w14:paraId="2CCE4EEA" w14:textId="77777777" w:rsidTr="0027172A">
        <w:trPr>
          <w:trHeight w:val="678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DA7B4" w14:textId="77777777" w:rsidR="00C205F7" w:rsidRPr="00C205F7" w:rsidRDefault="00C205F7" w:rsidP="007C20D3">
            <w:pPr>
              <w:widowControl/>
              <w:autoSpaceDN w:val="0"/>
              <w:spacing w:after="200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205F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8.</w:t>
            </w:r>
          </w:p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77DDA" w14:textId="0EBCE0EC" w:rsidR="00C205F7" w:rsidRPr="00C205F7" w:rsidRDefault="00C205F7" w:rsidP="007C20D3">
            <w:pPr>
              <w:widowControl/>
              <w:suppressAutoHyphens/>
              <w:autoSpaceDN w:val="0"/>
              <w:jc w:val="both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205F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Повреждение или уничтожение зеленых насаждений - рубка и (или) пересадка, а также любое другое повреждение или</w:t>
            </w:r>
            <w:r w:rsidR="00846F6F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уничтожение зеленых насаждений.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40FC1" w14:textId="77777777" w:rsidR="00C205F7" w:rsidRPr="00C205F7" w:rsidRDefault="00C205F7" w:rsidP="007C20D3">
            <w:pPr>
              <w:widowControl/>
              <w:autoSpaceDN w:val="0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205F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50 000 руб. </w:t>
            </w:r>
          </w:p>
          <w:p w14:paraId="1D9D26D2" w14:textId="77777777" w:rsidR="00C205F7" w:rsidRPr="00C205F7" w:rsidRDefault="00C205F7" w:rsidP="007C20D3">
            <w:pPr>
              <w:widowControl/>
              <w:autoSpaceDN w:val="0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highlight w:val="yellow"/>
                <w:lang w:eastAsia="en-US" w:bidi="ar-SA"/>
              </w:rPr>
            </w:pP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7199C" w14:textId="77777777" w:rsidR="00C205F7" w:rsidRPr="00C205F7" w:rsidRDefault="00C205F7" w:rsidP="007C20D3">
            <w:pPr>
              <w:widowControl/>
              <w:autoSpaceDN w:val="0"/>
              <w:spacing w:after="200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205F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ст.9 Закон Санкт-Петербурга от 31.5.2010 N 273-70 (действ. редакция) «Об административных правонарушениях в Санкт-Петербурге».</w:t>
            </w:r>
          </w:p>
        </w:tc>
      </w:tr>
      <w:tr w:rsidR="00C205F7" w:rsidRPr="00C205F7" w14:paraId="667C9AAB" w14:textId="77777777" w:rsidTr="0027172A">
        <w:trPr>
          <w:trHeight w:val="678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6274D" w14:textId="77777777" w:rsidR="00C205F7" w:rsidRPr="00C205F7" w:rsidRDefault="00C205F7" w:rsidP="007C20D3">
            <w:pPr>
              <w:widowControl/>
              <w:autoSpaceDN w:val="0"/>
              <w:spacing w:after="200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205F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9.</w:t>
            </w:r>
          </w:p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E629B" w14:textId="33AE3873" w:rsidR="00C205F7" w:rsidRPr="00C205F7" w:rsidRDefault="00C205F7" w:rsidP="007C20D3">
            <w:pPr>
              <w:widowControl/>
              <w:suppressAutoHyphens/>
              <w:autoSpaceDN w:val="0"/>
              <w:jc w:val="both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205F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Нарушение режима водопользования, захламление отходами водоохранных зон.</w:t>
            </w:r>
            <w:r w:rsidR="003E30DC" w:rsidRPr="00A431DD">
              <w:rPr>
                <w:rFonts w:eastAsia="Calibri" w:cs="Times New Roman"/>
                <w:sz w:val="22"/>
                <w:szCs w:val="22"/>
                <w:lang w:eastAsia="en-US" w:bidi="ar-SA"/>
              </w:rPr>
              <w:t xml:space="preserve"> </w:t>
            </w:r>
            <w:r w:rsidR="003E30DC" w:rsidRPr="00846F6F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Сброс </w:t>
            </w:r>
            <w:r w:rsidR="00846F6F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с</w:t>
            </w:r>
            <w:r w:rsidR="003E30DC" w:rsidRPr="00846F6F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точных вод на рельеф или в открытый водоем.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99F89" w14:textId="77777777" w:rsidR="00C205F7" w:rsidRPr="00C205F7" w:rsidRDefault="00C205F7" w:rsidP="007C20D3">
            <w:pPr>
              <w:widowControl/>
              <w:autoSpaceDN w:val="0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205F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50 000 руб.</w:t>
            </w:r>
          </w:p>
          <w:p w14:paraId="7B9A49B2" w14:textId="77777777" w:rsidR="00C205F7" w:rsidRPr="00C205F7" w:rsidRDefault="00C205F7" w:rsidP="007C20D3">
            <w:pPr>
              <w:widowControl/>
              <w:autoSpaceDN w:val="0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highlight w:val="yellow"/>
                <w:lang w:eastAsia="en-US" w:bidi="ar-SA"/>
              </w:rPr>
            </w:pP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A267A" w14:textId="77777777" w:rsidR="00C205F7" w:rsidRPr="00C205F7" w:rsidRDefault="00C205F7" w:rsidP="007C20D3">
            <w:pPr>
              <w:widowControl/>
              <w:autoSpaceDN w:val="0"/>
              <w:spacing w:after="200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205F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ст.18 Федеральный закон от 12.03.1999 N 52-ФЗ (действ. редакция) «О санитарно-эпидемиологическом благополучии населения». </w:t>
            </w:r>
          </w:p>
          <w:p w14:paraId="4572F70D" w14:textId="77777777" w:rsidR="00C205F7" w:rsidRPr="00C205F7" w:rsidRDefault="00C205F7" w:rsidP="007C20D3">
            <w:pPr>
              <w:tabs>
                <w:tab w:val="left" w:pos="851"/>
              </w:tabs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20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Водный кодекс РФ от 03.06.2006 N 74-ФЗ (действ. редакция).</w:t>
            </w:r>
          </w:p>
        </w:tc>
      </w:tr>
    </w:tbl>
    <w:p w14:paraId="55467001" w14:textId="77777777" w:rsidR="00C205F7" w:rsidRPr="00C205F7" w:rsidRDefault="00C205F7" w:rsidP="007C20D3">
      <w:pPr>
        <w:widowControl/>
        <w:autoSpaceDN w:val="0"/>
        <w:spacing w:before="120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 w:bidi="ar-SA"/>
        </w:rPr>
      </w:pPr>
      <w:r w:rsidRPr="00C205F7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 w:bidi="ar-SA"/>
        </w:rPr>
        <w:lastRenderedPageBreak/>
        <w:t>ПРИМЕЧАНИЕ:</w:t>
      </w:r>
    </w:p>
    <w:p w14:paraId="0A43C70F" w14:textId="77777777" w:rsidR="00C205F7" w:rsidRPr="00C205F7" w:rsidRDefault="00C205F7" w:rsidP="007C20D3">
      <w:pPr>
        <w:widowControl/>
        <w:autoSpaceDN w:val="0"/>
        <w:rPr>
          <w:rFonts w:ascii="Times New Roman" w:eastAsia="SimSun" w:hAnsi="Times New Roman" w:cs="Mangal"/>
          <w:color w:val="auto"/>
          <w:kern w:val="3"/>
          <w:sz w:val="22"/>
          <w:szCs w:val="22"/>
          <w:lang w:eastAsia="zh-CN" w:bidi="hi-IN"/>
        </w:rPr>
      </w:pPr>
      <w:r w:rsidRPr="00C205F7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 w:bidi="ar-SA"/>
        </w:rPr>
        <w:t>1.</w:t>
      </w:r>
      <w:r w:rsidRPr="00C205F7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 xml:space="preserve"> Штрафные санкции применяются за каждый случай нарушения.</w:t>
      </w:r>
    </w:p>
    <w:p w14:paraId="6593584D" w14:textId="77777777" w:rsidR="00C205F7" w:rsidRDefault="00C205F7" w:rsidP="007C20D3">
      <w:pPr>
        <w:widowControl/>
        <w:suppressLineNumbers/>
        <w:tabs>
          <w:tab w:val="left" w:pos="1418"/>
        </w:tabs>
        <w:suppressAutoHyphens/>
        <w:autoSpaceDN w:val="0"/>
        <w:ind w:left="6237"/>
        <w:rPr>
          <w:rFonts w:ascii="Times New Roman" w:eastAsia="Times New Roman" w:hAnsi="Times New Roman" w:cs="Calibri"/>
          <w:b/>
          <w:color w:val="auto"/>
          <w:spacing w:val="-12"/>
          <w:kern w:val="3"/>
          <w:lang w:eastAsia="zh-CN" w:bidi="ar-SA"/>
        </w:rPr>
      </w:pPr>
    </w:p>
    <w:p w14:paraId="723FF33B" w14:textId="77777777" w:rsidR="00C205F7" w:rsidRDefault="00C205F7" w:rsidP="007C20D3">
      <w:pPr>
        <w:widowControl/>
        <w:suppressLineNumbers/>
        <w:tabs>
          <w:tab w:val="left" w:pos="1418"/>
        </w:tabs>
        <w:suppressAutoHyphens/>
        <w:autoSpaceDN w:val="0"/>
        <w:ind w:left="6237"/>
        <w:rPr>
          <w:rFonts w:ascii="Times New Roman" w:eastAsia="Times New Roman" w:hAnsi="Times New Roman" w:cs="Calibri"/>
          <w:b/>
          <w:color w:val="auto"/>
          <w:spacing w:val="-12"/>
          <w:kern w:val="3"/>
          <w:lang w:eastAsia="zh-CN" w:bidi="ar-SA"/>
        </w:rPr>
      </w:pPr>
    </w:p>
    <w:p w14:paraId="4052D0FF" w14:textId="77777777" w:rsidR="00C205F7" w:rsidRDefault="00C205F7" w:rsidP="007C20D3">
      <w:pPr>
        <w:widowControl/>
        <w:suppressLineNumbers/>
        <w:tabs>
          <w:tab w:val="left" w:pos="1418"/>
        </w:tabs>
        <w:suppressAutoHyphens/>
        <w:autoSpaceDN w:val="0"/>
        <w:ind w:left="6237"/>
        <w:rPr>
          <w:rFonts w:ascii="Times New Roman" w:eastAsia="Times New Roman" w:hAnsi="Times New Roman" w:cs="Calibri"/>
          <w:b/>
          <w:color w:val="auto"/>
          <w:spacing w:val="-12"/>
          <w:kern w:val="3"/>
          <w:lang w:eastAsia="zh-CN" w:bidi="ar-SA"/>
        </w:rPr>
      </w:pPr>
    </w:p>
    <w:p w14:paraId="66DA8BE5" w14:textId="77777777" w:rsidR="00C205F7" w:rsidRDefault="00C205F7" w:rsidP="007C20D3">
      <w:pPr>
        <w:widowControl/>
        <w:suppressLineNumbers/>
        <w:tabs>
          <w:tab w:val="left" w:pos="1418"/>
        </w:tabs>
        <w:suppressAutoHyphens/>
        <w:autoSpaceDN w:val="0"/>
        <w:ind w:left="6237"/>
        <w:rPr>
          <w:rFonts w:ascii="Times New Roman" w:eastAsia="Times New Roman" w:hAnsi="Times New Roman" w:cs="Calibri"/>
          <w:b/>
          <w:color w:val="auto"/>
          <w:spacing w:val="-12"/>
          <w:kern w:val="3"/>
          <w:lang w:eastAsia="zh-CN" w:bidi="ar-SA"/>
        </w:rPr>
      </w:pPr>
    </w:p>
    <w:p w14:paraId="41ACBDED" w14:textId="77777777" w:rsidR="008050CE" w:rsidRPr="008050CE" w:rsidRDefault="008050CE" w:rsidP="007C20D3">
      <w:pPr>
        <w:widowControl/>
        <w:spacing w:after="200"/>
        <w:ind w:firstLine="708"/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</w:pPr>
      <w:r w:rsidRPr="008050CE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                                                         Подписи Сторон</w:t>
      </w:r>
    </w:p>
    <w:tbl>
      <w:tblPr>
        <w:tblpPr w:leftFromText="180" w:rightFromText="180" w:vertAnchor="text" w:horzAnchor="margin" w:tblpX="108" w:tblpY="3"/>
        <w:tblW w:w="9464" w:type="dxa"/>
        <w:tblLook w:val="0000" w:firstRow="0" w:lastRow="0" w:firstColumn="0" w:lastColumn="0" w:noHBand="0" w:noVBand="0"/>
      </w:tblPr>
      <w:tblGrid>
        <w:gridCol w:w="4786"/>
        <w:gridCol w:w="4678"/>
      </w:tblGrid>
      <w:tr w:rsidR="004324F7" w:rsidRPr="008050CE" w14:paraId="2C974CA1" w14:textId="77777777" w:rsidTr="004324F7">
        <w:trPr>
          <w:trHeight w:val="712"/>
        </w:trPr>
        <w:tc>
          <w:tcPr>
            <w:tcW w:w="4786" w:type="dxa"/>
            <w:shd w:val="clear" w:color="auto" w:fill="auto"/>
          </w:tcPr>
          <w:p w14:paraId="54E63F0D" w14:textId="113C9B6F" w:rsidR="004324F7" w:rsidRPr="009E6A0B" w:rsidRDefault="00BA7419" w:rsidP="007C20D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ГЕНПОДРЯДЧИК</w:t>
            </w:r>
            <w:r w:rsidR="004324F7" w:rsidRPr="009E6A0B">
              <w:rPr>
                <w:rFonts w:ascii="Times New Roman" w:hAnsi="Times New Roman" w:cs="Times New Roman"/>
                <w:b/>
              </w:rPr>
              <w:t>:</w:t>
            </w:r>
          </w:p>
          <w:p w14:paraId="200DA8D2" w14:textId="77777777" w:rsidR="004324F7" w:rsidRDefault="004324F7" w:rsidP="007C20D3">
            <w:pPr>
              <w:rPr>
                <w:rFonts w:ascii="Times New Roman" w:eastAsia="Arial Unicode MS" w:hAnsi="Times New Roman" w:cs="Times New Roman"/>
                <w:bCs/>
                <w:u w:color="000000"/>
                <w:bdr w:val="nil"/>
              </w:rPr>
            </w:pPr>
          </w:p>
          <w:p w14:paraId="68B1C687" w14:textId="77777777" w:rsidR="00BA7419" w:rsidRPr="0046263F" w:rsidRDefault="00BA7419" w:rsidP="00BA7419">
            <w:pPr>
              <w:shd w:val="clear" w:color="auto" w:fill="FFFFFF"/>
              <w:rPr>
                <w:rFonts w:ascii="Times New Roman" w:hAnsi="Times New Roman"/>
                <w:bCs/>
              </w:rPr>
            </w:pPr>
            <w:r w:rsidRPr="002509F5">
              <w:rPr>
                <w:rFonts w:ascii="Times New Roman" w:hAnsi="Times New Roman"/>
                <w:bCs/>
              </w:rPr>
              <w:t>ЗАО «УМ № 67»</w:t>
            </w:r>
          </w:p>
          <w:p w14:paraId="071A219B" w14:textId="77777777" w:rsidR="00BA7419" w:rsidRDefault="00BA7419" w:rsidP="00BA7419">
            <w:pPr>
              <w:shd w:val="clear" w:color="auto" w:fill="FFFFFF"/>
              <w:rPr>
                <w:rFonts w:ascii="Times New Roman" w:hAnsi="Times New Roman"/>
                <w:bCs/>
              </w:rPr>
            </w:pPr>
            <w:r w:rsidRPr="0046263F">
              <w:rPr>
                <w:rFonts w:ascii="Times New Roman" w:hAnsi="Times New Roman"/>
                <w:bCs/>
              </w:rPr>
              <w:t>Генеральный директор</w:t>
            </w:r>
          </w:p>
          <w:p w14:paraId="1087F4C1" w14:textId="77777777" w:rsidR="00BA7419" w:rsidRDefault="00BA7419" w:rsidP="00BA7419">
            <w:pPr>
              <w:shd w:val="clear" w:color="auto" w:fill="FFFFFF"/>
              <w:rPr>
                <w:rFonts w:ascii="Times New Roman" w:hAnsi="Times New Roman"/>
                <w:bCs/>
              </w:rPr>
            </w:pPr>
          </w:p>
          <w:p w14:paraId="4AC5417E" w14:textId="77777777" w:rsidR="00BA7419" w:rsidRDefault="00BA7419" w:rsidP="00BA7419">
            <w:pPr>
              <w:shd w:val="clear" w:color="auto" w:fill="FFFFFF"/>
              <w:rPr>
                <w:rFonts w:ascii="Times New Roman" w:hAnsi="Times New Roman"/>
                <w:bCs/>
              </w:rPr>
            </w:pPr>
          </w:p>
          <w:p w14:paraId="0C6E4D27" w14:textId="77777777" w:rsidR="00BA7419" w:rsidRPr="0046263F" w:rsidRDefault="00BA7419" w:rsidP="00BA7419">
            <w:pPr>
              <w:shd w:val="clear" w:color="auto" w:fill="FFFFFF"/>
              <w:rPr>
                <w:rFonts w:ascii="Times New Roman" w:hAnsi="Times New Roman"/>
                <w:bCs/>
              </w:rPr>
            </w:pPr>
          </w:p>
          <w:p w14:paraId="7E92847E" w14:textId="77777777" w:rsidR="00BA7419" w:rsidRPr="0046263F" w:rsidRDefault="00BA7419" w:rsidP="00BA7419">
            <w:pPr>
              <w:shd w:val="clear" w:color="auto" w:fill="FFFFFF"/>
              <w:rPr>
                <w:rFonts w:ascii="Times New Roman" w:hAnsi="Times New Roman"/>
                <w:bCs/>
              </w:rPr>
            </w:pPr>
            <w:r w:rsidRPr="0046263F">
              <w:rPr>
                <w:rFonts w:ascii="Times New Roman" w:hAnsi="Times New Roman"/>
                <w:bCs/>
              </w:rPr>
              <w:t>_________________ Ширшов Р.В.</w:t>
            </w:r>
          </w:p>
          <w:p w14:paraId="7D57500B" w14:textId="538E771C" w:rsidR="004324F7" w:rsidRPr="008050CE" w:rsidRDefault="004324F7" w:rsidP="007C20D3">
            <w:pPr>
              <w:widowControl/>
              <w:spacing w:after="200"/>
              <w:ind w:firstLine="708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4678" w:type="dxa"/>
            <w:shd w:val="clear" w:color="auto" w:fill="auto"/>
          </w:tcPr>
          <w:p w14:paraId="1700A308" w14:textId="22FAEB58" w:rsidR="004324F7" w:rsidRPr="009E6A0B" w:rsidRDefault="00BA7419" w:rsidP="007C20D3">
            <w:pPr>
              <w:keepNext/>
              <w:spacing w:after="200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ПОДРЯДЧИК</w:t>
            </w:r>
            <w:r w:rsidR="004324F7" w:rsidRPr="009E6A0B">
              <w:rPr>
                <w:rFonts w:ascii="Times New Roman" w:hAnsi="Times New Roman" w:cs="Times New Roman"/>
                <w:b/>
              </w:rPr>
              <w:t>:</w:t>
            </w:r>
          </w:p>
          <w:p w14:paraId="1384F650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14:paraId="63E5554F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14:paraId="498E0FD6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 w:bidi="ar-SA"/>
              </w:rPr>
            </w:pPr>
          </w:p>
          <w:p w14:paraId="778BD074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 w:bidi="ar-SA"/>
              </w:rPr>
            </w:pPr>
          </w:p>
          <w:p w14:paraId="3C313549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 w:bidi="ar-SA"/>
              </w:rPr>
            </w:pPr>
          </w:p>
          <w:p w14:paraId="1D2DF235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 w:bidi="ar-SA"/>
              </w:rPr>
            </w:pPr>
          </w:p>
          <w:p w14:paraId="673E70C4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 w:bidi="ar-SA"/>
              </w:rPr>
            </w:pPr>
          </w:p>
          <w:p w14:paraId="76C1FA77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 w:bidi="ar-SA"/>
              </w:rPr>
            </w:pPr>
          </w:p>
          <w:p w14:paraId="03BCB46A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 w:bidi="ar-SA"/>
              </w:rPr>
            </w:pPr>
          </w:p>
          <w:p w14:paraId="41410D61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 w:bidi="ar-SA"/>
              </w:rPr>
            </w:pPr>
          </w:p>
          <w:p w14:paraId="7A94BA9B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 w:bidi="ar-SA"/>
              </w:rPr>
            </w:pPr>
          </w:p>
          <w:p w14:paraId="2A4E0BB8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 w:bidi="ar-SA"/>
              </w:rPr>
            </w:pPr>
          </w:p>
          <w:p w14:paraId="7E72C1B9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 w:bidi="ar-SA"/>
              </w:rPr>
            </w:pPr>
          </w:p>
          <w:p w14:paraId="045EA709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 w:bidi="ar-SA"/>
              </w:rPr>
            </w:pPr>
          </w:p>
          <w:p w14:paraId="6DBC0B27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 w:bidi="ar-SA"/>
              </w:rPr>
            </w:pPr>
          </w:p>
          <w:p w14:paraId="6A633BBF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 w:bidi="ar-SA"/>
              </w:rPr>
            </w:pPr>
          </w:p>
          <w:p w14:paraId="7646292C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 w:bidi="ar-SA"/>
              </w:rPr>
            </w:pPr>
          </w:p>
          <w:p w14:paraId="1765CB7C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 w:bidi="ar-SA"/>
              </w:rPr>
            </w:pPr>
          </w:p>
          <w:p w14:paraId="15F0A63B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 w:bidi="ar-SA"/>
              </w:rPr>
            </w:pPr>
          </w:p>
          <w:p w14:paraId="674F02A7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 w:bidi="ar-SA"/>
              </w:rPr>
            </w:pPr>
          </w:p>
          <w:p w14:paraId="0AE3CE04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 w:bidi="ar-SA"/>
              </w:rPr>
            </w:pPr>
          </w:p>
          <w:p w14:paraId="58733CC9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 w:bidi="ar-SA"/>
              </w:rPr>
            </w:pPr>
          </w:p>
          <w:p w14:paraId="23FE41FE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 w:bidi="ar-SA"/>
              </w:rPr>
            </w:pPr>
          </w:p>
          <w:p w14:paraId="00D94D02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 w:bidi="ar-SA"/>
              </w:rPr>
            </w:pPr>
          </w:p>
          <w:p w14:paraId="66DFA199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 w:bidi="ar-SA"/>
              </w:rPr>
            </w:pPr>
          </w:p>
          <w:p w14:paraId="48981CA9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 w:bidi="ar-SA"/>
              </w:rPr>
            </w:pPr>
          </w:p>
          <w:p w14:paraId="5088BDD1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 w:bidi="ar-SA"/>
              </w:rPr>
            </w:pPr>
          </w:p>
          <w:p w14:paraId="3ABC7208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 w:bidi="ar-SA"/>
              </w:rPr>
            </w:pPr>
          </w:p>
          <w:p w14:paraId="4F0367E3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 w:bidi="ar-SA"/>
              </w:rPr>
            </w:pPr>
          </w:p>
          <w:p w14:paraId="59509E66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 w:bidi="ar-SA"/>
              </w:rPr>
            </w:pPr>
          </w:p>
          <w:p w14:paraId="29E0F9CB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 w:bidi="ar-SA"/>
              </w:rPr>
            </w:pPr>
          </w:p>
          <w:p w14:paraId="25782AD7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 w:bidi="ar-SA"/>
              </w:rPr>
            </w:pPr>
          </w:p>
          <w:p w14:paraId="20A85CA9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 w:bidi="ar-SA"/>
              </w:rPr>
            </w:pPr>
          </w:p>
          <w:p w14:paraId="349C3D0B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 w:bidi="ar-SA"/>
              </w:rPr>
            </w:pPr>
          </w:p>
          <w:p w14:paraId="3D8A933F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 w:bidi="ar-SA"/>
              </w:rPr>
            </w:pPr>
          </w:p>
          <w:p w14:paraId="0EFF3955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 w:bidi="ar-SA"/>
              </w:rPr>
            </w:pPr>
          </w:p>
          <w:p w14:paraId="73E6EBEF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 w:bidi="ar-SA"/>
              </w:rPr>
            </w:pPr>
          </w:p>
          <w:p w14:paraId="0C77C477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 w:bidi="ar-SA"/>
              </w:rPr>
            </w:pPr>
          </w:p>
          <w:p w14:paraId="6F37BCE8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 w:bidi="ar-SA"/>
              </w:rPr>
            </w:pPr>
          </w:p>
          <w:p w14:paraId="58A2D447" w14:textId="77777777" w:rsidR="00BA7419" w:rsidRDefault="00BA7419" w:rsidP="007C20D3">
            <w:pPr>
              <w:spacing w:before="120"/>
              <w:contextualSpacing/>
              <w:jc w:val="both"/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 w:bidi="ar-SA"/>
              </w:rPr>
            </w:pPr>
          </w:p>
          <w:p w14:paraId="6D6C296C" w14:textId="77777777" w:rsidR="00BA7419" w:rsidRDefault="00BA7419" w:rsidP="007C20D3">
            <w:pPr>
              <w:spacing w:before="120"/>
              <w:contextualSpacing/>
              <w:jc w:val="both"/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 w:bidi="ar-SA"/>
              </w:rPr>
            </w:pPr>
          </w:p>
          <w:p w14:paraId="213408DB" w14:textId="77777777" w:rsidR="00BA7419" w:rsidRDefault="00BA7419" w:rsidP="007C20D3">
            <w:pPr>
              <w:spacing w:before="120"/>
              <w:contextualSpacing/>
              <w:jc w:val="both"/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 w:bidi="ar-SA"/>
              </w:rPr>
            </w:pPr>
          </w:p>
          <w:p w14:paraId="326AC92C" w14:textId="77777777" w:rsidR="00BA7419" w:rsidRDefault="00BA7419" w:rsidP="007C20D3">
            <w:pPr>
              <w:spacing w:before="120"/>
              <w:contextualSpacing/>
              <w:jc w:val="both"/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 w:bidi="ar-SA"/>
              </w:rPr>
            </w:pPr>
          </w:p>
          <w:p w14:paraId="35D23EC0" w14:textId="77777777" w:rsidR="00BA7419" w:rsidRDefault="00BA7419" w:rsidP="007C20D3">
            <w:pPr>
              <w:spacing w:before="120"/>
              <w:contextualSpacing/>
              <w:jc w:val="both"/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 w:bidi="ar-SA"/>
              </w:rPr>
            </w:pPr>
          </w:p>
          <w:p w14:paraId="60959BF8" w14:textId="77777777" w:rsidR="00BA7419" w:rsidRDefault="00BA7419" w:rsidP="007C20D3">
            <w:pPr>
              <w:spacing w:before="120"/>
              <w:contextualSpacing/>
              <w:jc w:val="both"/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 w:bidi="ar-SA"/>
              </w:rPr>
            </w:pPr>
          </w:p>
          <w:p w14:paraId="585FB93A" w14:textId="77777777" w:rsidR="00BA7419" w:rsidRDefault="00BA7419" w:rsidP="007C20D3">
            <w:pPr>
              <w:spacing w:before="120"/>
              <w:contextualSpacing/>
              <w:jc w:val="both"/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 w:bidi="ar-SA"/>
              </w:rPr>
            </w:pPr>
          </w:p>
          <w:p w14:paraId="3A22407B" w14:textId="77777777" w:rsidR="00BA7419" w:rsidRDefault="00BA7419" w:rsidP="007C20D3">
            <w:pPr>
              <w:spacing w:before="120"/>
              <w:contextualSpacing/>
              <w:jc w:val="both"/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 w:bidi="ar-SA"/>
              </w:rPr>
            </w:pPr>
          </w:p>
          <w:p w14:paraId="4C969405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 w:bidi="ar-SA"/>
              </w:rPr>
            </w:pPr>
          </w:p>
          <w:p w14:paraId="4FB114A0" w14:textId="77777777" w:rsidR="00993063" w:rsidRDefault="00993063" w:rsidP="007C20D3">
            <w:pPr>
              <w:spacing w:before="120"/>
              <w:contextualSpacing/>
              <w:jc w:val="both"/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 w:bidi="ar-SA"/>
              </w:rPr>
            </w:pPr>
          </w:p>
          <w:p w14:paraId="1640A8EB" w14:textId="77777777" w:rsidR="00BD3C52" w:rsidRDefault="00BD3C52" w:rsidP="007C20D3">
            <w:pPr>
              <w:spacing w:before="120"/>
              <w:contextualSpacing/>
              <w:jc w:val="both"/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 w:bidi="ar-SA"/>
              </w:rPr>
            </w:pPr>
          </w:p>
          <w:p w14:paraId="2FDD0A17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 w:bidi="ar-SA"/>
              </w:rPr>
            </w:pPr>
          </w:p>
          <w:p w14:paraId="0E6AA70D" w14:textId="1C557F48" w:rsidR="004324F7" w:rsidRPr="008050CE" w:rsidRDefault="004324F7" w:rsidP="007C20D3">
            <w:pPr>
              <w:spacing w:before="120"/>
              <w:contextualSpacing/>
              <w:jc w:val="both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</w:p>
        </w:tc>
      </w:tr>
    </w:tbl>
    <w:p w14:paraId="4C63D416" w14:textId="77777777" w:rsidR="00C205F7" w:rsidRDefault="00C205F7" w:rsidP="007C20D3">
      <w:pPr>
        <w:widowControl/>
        <w:suppressLineNumbers/>
        <w:tabs>
          <w:tab w:val="left" w:pos="1418"/>
        </w:tabs>
        <w:suppressAutoHyphens/>
        <w:autoSpaceDN w:val="0"/>
        <w:ind w:left="6237"/>
        <w:rPr>
          <w:rFonts w:ascii="Times New Roman" w:eastAsia="Times New Roman" w:hAnsi="Times New Roman" w:cs="Calibri"/>
          <w:b/>
          <w:color w:val="auto"/>
          <w:spacing w:val="-12"/>
          <w:kern w:val="3"/>
          <w:lang w:eastAsia="zh-CN" w:bidi="ar-SA"/>
        </w:rPr>
      </w:pPr>
    </w:p>
    <w:p w14:paraId="2D489AC1" w14:textId="77777777" w:rsidR="00C205F7" w:rsidRDefault="00C205F7" w:rsidP="007C20D3">
      <w:pPr>
        <w:widowControl/>
        <w:suppressLineNumbers/>
        <w:tabs>
          <w:tab w:val="left" w:pos="1418"/>
        </w:tabs>
        <w:suppressAutoHyphens/>
        <w:autoSpaceDN w:val="0"/>
        <w:ind w:left="6237"/>
        <w:rPr>
          <w:rFonts w:ascii="Times New Roman" w:eastAsia="Times New Roman" w:hAnsi="Times New Roman" w:cs="Calibri"/>
          <w:b/>
          <w:color w:val="auto"/>
          <w:spacing w:val="-12"/>
          <w:kern w:val="3"/>
          <w:lang w:eastAsia="zh-CN" w:bidi="ar-SA"/>
        </w:rPr>
      </w:pPr>
    </w:p>
    <w:p w14:paraId="4B49D7F0" w14:textId="77777777" w:rsidR="007973AD" w:rsidRDefault="007973AD" w:rsidP="007C20D3">
      <w:pPr>
        <w:widowControl/>
        <w:suppressLineNumbers/>
        <w:tabs>
          <w:tab w:val="left" w:pos="1418"/>
          <w:tab w:val="left" w:pos="6915"/>
        </w:tabs>
        <w:suppressAutoHyphens/>
        <w:autoSpaceDN w:val="0"/>
        <w:ind w:left="5670"/>
        <w:rPr>
          <w:rFonts w:ascii="Times New Roman" w:eastAsia="Times New Roman" w:hAnsi="Times New Roman" w:cs="Calibri"/>
          <w:b/>
          <w:color w:val="auto"/>
          <w:spacing w:val="-12"/>
          <w:kern w:val="3"/>
          <w:lang w:eastAsia="zh-CN" w:bidi="ar-SA"/>
        </w:rPr>
      </w:pPr>
    </w:p>
    <w:p w14:paraId="44455D0F" w14:textId="77777777" w:rsidR="007973AD" w:rsidRDefault="007973AD" w:rsidP="007C20D3">
      <w:pPr>
        <w:widowControl/>
        <w:suppressLineNumbers/>
        <w:tabs>
          <w:tab w:val="left" w:pos="1418"/>
          <w:tab w:val="left" w:pos="6915"/>
        </w:tabs>
        <w:suppressAutoHyphens/>
        <w:autoSpaceDN w:val="0"/>
        <w:ind w:left="5670"/>
        <w:rPr>
          <w:rFonts w:ascii="Times New Roman" w:eastAsia="Times New Roman" w:hAnsi="Times New Roman" w:cs="Calibri"/>
          <w:b/>
          <w:color w:val="auto"/>
          <w:spacing w:val="-12"/>
          <w:kern w:val="3"/>
          <w:lang w:eastAsia="zh-CN" w:bidi="ar-SA"/>
        </w:rPr>
      </w:pPr>
    </w:p>
    <w:p w14:paraId="626E6B46" w14:textId="77777777" w:rsidR="007973AD" w:rsidRDefault="007973AD" w:rsidP="007C20D3">
      <w:pPr>
        <w:widowControl/>
        <w:suppressLineNumbers/>
        <w:tabs>
          <w:tab w:val="left" w:pos="1418"/>
          <w:tab w:val="left" w:pos="6915"/>
        </w:tabs>
        <w:suppressAutoHyphens/>
        <w:autoSpaceDN w:val="0"/>
        <w:ind w:left="5670"/>
        <w:rPr>
          <w:rFonts w:ascii="Times New Roman" w:eastAsia="Times New Roman" w:hAnsi="Times New Roman" w:cs="Calibri"/>
          <w:b/>
          <w:color w:val="auto"/>
          <w:spacing w:val="-12"/>
          <w:kern w:val="3"/>
          <w:lang w:eastAsia="zh-CN" w:bidi="ar-SA"/>
        </w:rPr>
      </w:pPr>
    </w:p>
    <w:p w14:paraId="3623ACDB" w14:textId="77777777" w:rsidR="00BA7419" w:rsidRDefault="00BA7419" w:rsidP="007C20D3">
      <w:pPr>
        <w:widowControl/>
        <w:suppressLineNumbers/>
        <w:tabs>
          <w:tab w:val="left" w:pos="1418"/>
          <w:tab w:val="left" w:pos="6915"/>
        </w:tabs>
        <w:suppressAutoHyphens/>
        <w:autoSpaceDN w:val="0"/>
        <w:ind w:left="5670"/>
        <w:jc w:val="right"/>
        <w:rPr>
          <w:rFonts w:ascii="Times New Roman" w:eastAsia="Times New Roman" w:hAnsi="Times New Roman" w:cs="Calibri"/>
          <w:b/>
          <w:color w:val="auto"/>
          <w:spacing w:val="-12"/>
          <w:kern w:val="3"/>
          <w:lang w:eastAsia="zh-CN" w:bidi="ar-SA"/>
        </w:rPr>
      </w:pPr>
    </w:p>
    <w:p w14:paraId="6C80D7D4" w14:textId="77777777" w:rsidR="00BA7419" w:rsidRDefault="00BA7419" w:rsidP="007C20D3">
      <w:pPr>
        <w:widowControl/>
        <w:suppressLineNumbers/>
        <w:tabs>
          <w:tab w:val="left" w:pos="1418"/>
          <w:tab w:val="left" w:pos="6915"/>
        </w:tabs>
        <w:suppressAutoHyphens/>
        <w:autoSpaceDN w:val="0"/>
        <w:ind w:left="5670"/>
        <w:jc w:val="right"/>
        <w:rPr>
          <w:rFonts w:ascii="Times New Roman" w:eastAsia="Times New Roman" w:hAnsi="Times New Roman" w:cs="Calibri"/>
          <w:b/>
          <w:color w:val="auto"/>
          <w:spacing w:val="-12"/>
          <w:kern w:val="3"/>
          <w:lang w:eastAsia="zh-CN" w:bidi="ar-SA"/>
        </w:rPr>
      </w:pPr>
    </w:p>
    <w:p w14:paraId="4DB3A5AB" w14:textId="11AB1CE9" w:rsidR="00C205F7" w:rsidRPr="00C205F7" w:rsidRDefault="007973AD" w:rsidP="007C20D3">
      <w:pPr>
        <w:widowControl/>
        <w:suppressLineNumbers/>
        <w:tabs>
          <w:tab w:val="left" w:pos="1418"/>
          <w:tab w:val="left" w:pos="6915"/>
        </w:tabs>
        <w:suppressAutoHyphens/>
        <w:autoSpaceDN w:val="0"/>
        <w:ind w:left="5670"/>
        <w:jc w:val="right"/>
        <w:rPr>
          <w:rFonts w:ascii="Times New Roman" w:eastAsia="Times New Roman" w:hAnsi="Times New Roman" w:cs="Calibri"/>
          <w:b/>
          <w:color w:val="auto"/>
          <w:spacing w:val="-12"/>
          <w:kern w:val="3"/>
          <w:lang w:eastAsia="zh-CN" w:bidi="ar-SA"/>
        </w:rPr>
      </w:pPr>
      <w:r>
        <w:rPr>
          <w:rFonts w:ascii="Times New Roman" w:eastAsia="Times New Roman" w:hAnsi="Times New Roman" w:cs="Calibri"/>
          <w:b/>
          <w:color w:val="auto"/>
          <w:spacing w:val="-12"/>
          <w:kern w:val="3"/>
          <w:lang w:eastAsia="zh-CN" w:bidi="ar-SA"/>
        </w:rPr>
        <w:lastRenderedPageBreak/>
        <w:t xml:space="preserve">       </w:t>
      </w:r>
      <w:r w:rsidR="00C205F7" w:rsidRPr="00C205F7">
        <w:rPr>
          <w:rFonts w:ascii="Times New Roman" w:eastAsia="Times New Roman" w:hAnsi="Times New Roman" w:cs="Calibri"/>
          <w:b/>
          <w:color w:val="auto"/>
          <w:spacing w:val="-12"/>
          <w:kern w:val="3"/>
          <w:lang w:eastAsia="zh-CN" w:bidi="ar-SA"/>
        </w:rPr>
        <w:t xml:space="preserve">Приложение № </w:t>
      </w:r>
      <w:r w:rsidR="00C205F7">
        <w:rPr>
          <w:rFonts w:ascii="Times New Roman" w:eastAsia="Times New Roman" w:hAnsi="Times New Roman" w:cs="Calibri"/>
          <w:b/>
          <w:color w:val="auto"/>
          <w:spacing w:val="-12"/>
          <w:kern w:val="3"/>
          <w:lang w:eastAsia="zh-CN" w:bidi="ar-SA"/>
        </w:rPr>
        <w:t>7</w:t>
      </w:r>
    </w:p>
    <w:p w14:paraId="7FE7711A" w14:textId="1E3C6228" w:rsidR="00C205F7" w:rsidRPr="00C205F7" w:rsidRDefault="00C205F7" w:rsidP="007C20D3">
      <w:pPr>
        <w:widowControl/>
        <w:suppressLineNumbers/>
        <w:tabs>
          <w:tab w:val="left" w:pos="1418"/>
        </w:tabs>
        <w:suppressAutoHyphens/>
        <w:autoSpaceDN w:val="0"/>
        <w:ind w:left="6237"/>
        <w:jc w:val="right"/>
        <w:rPr>
          <w:rFonts w:ascii="Times New Roman" w:eastAsia="Times New Roman" w:hAnsi="Times New Roman" w:cs="Calibri"/>
          <w:b/>
          <w:color w:val="auto"/>
          <w:spacing w:val="-12"/>
          <w:kern w:val="3"/>
          <w:lang w:eastAsia="zh-CN" w:bidi="ar-SA"/>
        </w:rPr>
      </w:pPr>
      <w:r w:rsidRPr="00C205F7">
        <w:rPr>
          <w:rFonts w:ascii="Times New Roman" w:eastAsia="Times New Roman" w:hAnsi="Times New Roman" w:cs="Calibri"/>
          <w:b/>
          <w:color w:val="auto"/>
          <w:spacing w:val="-12"/>
          <w:kern w:val="3"/>
          <w:lang w:eastAsia="zh-CN" w:bidi="ar-SA"/>
        </w:rPr>
        <w:t xml:space="preserve">к Приложению № </w:t>
      </w:r>
      <w:r w:rsidR="007A49BC">
        <w:rPr>
          <w:rFonts w:ascii="Times New Roman" w:eastAsia="Times New Roman" w:hAnsi="Times New Roman" w:cs="Calibri"/>
          <w:b/>
          <w:color w:val="auto"/>
          <w:spacing w:val="-12"/>
          <w:kern w:val="3"/>
          <w:lang w:eastAsia="zh-CN" w:bidi="ar-SA"/>
        </w:rPr>
        <w:t>4</w:t>
      </w:r>
    </w:p>
    <w:p w14:paraId="6962A6A0" w14:textId="4F1086E0" w:rsidR="0098039B" w:rsidRPr="0098039B" w:rsidRDefault="00C205F7" w:rsidP="00BA7419">
      <w:pPr>
        <w:widowControl/>
        <w:suppressLineNumbers/>
        <w:tabs>
          <w:tab w:val="left" w:pos="1418"/>
        </w:tabs>
        <w:suppressAutoHyphens/>
        <w:autoSpaceDN w:val="0"/>
        <w:ind w:left="6237"/>
        <w:jc w:val="right"/>
        <w:rPr>
          <w:rFonts w:ascii="Times New Roman" w:eastAsia="Times New Roman" w:hAnsi="Times New Roman" w:cs="Calibri"/>
          <w:color w:val="auto"/>
          <w:spacing w:val="-12"/>
          <w:kern w:val="3"/>
          <w:lang w:eastAsia="zh-CN" w:bidi="ar-SA"/>
        </w:rPr>
      </w:pPr>
      <w:r w:rsidRPr="00C205F7">
        <w:rPr>
          <w:rFonts w:ascii="Times New Roman" w:eastAsia="Times New Roman" w:hAnsi="Times New Roman" w:cs="Calibri"/>
          <w:b/>
          <w:color w:val="auto"/>
          <w:spacing w:val="-12"/>
          <w:kern w:val="3"/>
          <w:lang w:eastAsia="zh-CN" w:bidi="ar-SA"/>
        </w:rPr>
        <w:t xml:space="preserve">к Договору </w:t>
      </w:r>
    </w:p>
    <w:p w14:paraId="449AEAB7" w14:textId="18FF79A8" w:rsidR="00C205F7" w:rsidRDefault="00C205F7" w:rsidP="007C20D3">
      <w:pPr>
        <w:widowControl/>
        <w:autoSpaceDN w:val="0"/>
        <w:jc w:val="both"/>
        <w:rPr>
          <w:rFonts w:ascii="Times New Roman" w:eastAsia="Times New Roman" w:hAnsi="Times New Roman" w:cs="Times New Roman"/>
          <w:b/>
          <w:sz w:val="18"/>
          <w:szCs w:val="18"/>
          <w:lang w:bidi="ar-SA"/>
        </w:rPr>
      </w:pPr>
    </w:p>
    <w:p w14:paraId="1BEAE9E4" w14:textId="1E1B8AB9" w:rsidR="00011929" w:rsidRDefault="00011929" w:rsidP="007C20D3">
      <w:pPr>
        <w:widowControl/>
        <w:autoSpaceDN w:val="0"/>
        <w:jc w:val="both"/>
        <w:rPr>
          <w:rFonts w:ascii="Times New Roman" w:eastAsia="Times New Roman" w:hAnsi="Times New Roman" w:cs="Times New Roman"/>
          <w:b/>
          <w:sz w:val="18"/>
          <w:szCs w:val="18"/>
          <w:lang w:bidi="ar-S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011929" w:rsidRPr="00B21CEB" w14:paraId="7C1631AD" w14:textId="77777777" w:rsidTr="0027172A">
        <w:tc>
          <w:tcPr>
            <w:tcW w:w="4785" w:type="dxa"/>
            <w:shd w:val="clear" w:color="auto" w:fill="auto"/>
          </w:tcPr>
          <w:p w14:paraId="729B3B6E" w14:textId="232E3A73" w:rsidR="00011929" w:rsidRPr="00B21CEB" w:rsidRDefault="00011929" w:rsidP="007C20D3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4786" w:type="dxa"/>
            <w:shd w:val="clear" w:color="auto" w:fill="auto"/>
          </w:tcPr>
          <w:p w14:paraId="70F4D82D" w14:textId="53A60582" w:rsidR="00011929" w:rsidRPr="00B21CEB" w:rsidRDefault="00011929" w:rsidP="007C20D3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011929" w:rsidRPr="00B21CEB" w14:paraId="7B854D92" w14:textId="77777777" w:rsidTr="0027172A">
        <w:tc>
          <w:tcPr>
            <w:tcW w:w="4785" w:type="dxa"/>
            <w:shd w:val="clear" w:color="auto" w:fill="auto"/>
          </w:tcPr>
          <w:p w14:paraId="7494CDFE" w14:textId="6DAA7F7B" w:rsidR="00011929" w:rsidRPr="00B21CEB" w:rsidRDefault="00011929" w:rsidP="007C20D3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4786" w:type="dxa"/>
            <w:shd w:val="clear" w:color="auto" w:fill="auto"/>
          </w:tcPr>
          <w:p w14:paraId="5859790A" w14:textId="59686DFD" w:rsidR="00011929" w:rsidRPr="00B21CEB" w:rsidRDefault="00011929" w:rsidP="007C20D3">
            <w:pPr>
              <w:widowControl/>
              <w:tabs>
                <w:tab w:val="left" w:pos="1695"/>
              </w:tabs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</w:tbl>
    <w:p w14:paraId="4590A2D0" w14:textId="77777777" w:rsidR="00C205F7" w:rsidRDefault="00C205F7" w:rsidP="007C20D3">
      <w:pPr>
        <w:widowControl/>
        <w:autoSpaceDN w:val="0"/>
        <w:jc w:val="both"/>
        <w:rPr>
          <w:rFonts w:ascii="Times New Roman" w:eastAsia="Times New Roman" w:hAnsi="Times New Roman" w:cs="Times New Roman"/>
          <w:b/>
          <w:sz w:val="18"/>
          <w:szCs w:val="18"/>
          <w:lang w:bidi="ar-SA"/>
        </w:rPr>
      </w:pPr>
    </w:p>
    <w:p w14:paraId="40456F74" w14:textId="77777777" w:rsidR="00C205F7" w:rsidRPr="00011929" w:rsidRDefault="00C205F7" w:rsidP="007C20D3">
      <w:pPr>
        <w:widowControl/>
        <w:autoSpaceDN w:val="0"/>
        <w:jc w:val="both"/>
        <w:rPr>
          <w:rFonts w:ascii="Times New Roman" w:eastAsia="Times New Roman" w:hAnsi="Times New Roman" w:cs="Times New Roman"/>
          <w:b/>
          <w:lang w:bidi="ar-SA"/>
        </w:rPr>
      </w:pPr>
    </w:p>
    <w:p w14:paraId="089F3CA4" w14:textId="18278C7E" w:rsidR="0098039B" w:rsidRPr="00011929" w:rsidRDefault="0098039B" w:rsidP="007C20D3">
      <w:pPr>
        <w:widowControl/>
        <w:autoSpaceDN w:val="0"/>
        <w:jc w:val="center"/>
        <w:rPr>
          <w:rFonts w:ascii="Times New Roman" w:eastAsia="SimSun" w:hAnsi="Times New Roman" w:cs="Mangal"/>
          <w:color w:val="auto"/>
          <w:kern w:val="3"/>
          <w:lang w:eastAsia="zh-CN" w:bidi="hi-IN"/>
        </w:rPr>
      </w:pPr>
      <w:r w:rsidRPr="00011929">
        <w:rPr>
          <w:rFonts w:ascii="Times New Roman" w:eastAsia="Times New Roman" w:hAnsi="Times New Roman" w:cs="Times New Roman"/>
          <w:b/>
          <w:lang w:bidi="ar-SA"/>
        </w:rPr>
        <w:t>СПИСОК ЭЛЕКТРООБОРУДОВАНИЯ, ЗАДЕЙСТВОВАННОГО ПРИ ВЫПОЛНЕНИИ РАБОТ ПО ДОГОВОРУ</w:t>
      </w:r>
    </w:p>
    <w:p w14:paraId="5FE6245C" w14:textId="77777777" w:rsidR="0098039B" w:rsidRPr="00011929" w:rsidRDefault="0098039B" w:rsidP="007C20D3">
      <w:pPr>
        <w:widowControl/>
        <w:autoSpaceDN w:val="0"/>
        <w:jc w:val="both"/>
        <w:rPr>
          <w:rFonts w:ascii="Times New Roman" w:eastAsia="Times New Roman" w:hAnsi="Times New Roman" w:cs="Times New Roman"/>
          <w:b/>
          <w:lang w:bidi="ar-SA"/>
        </w:rPr>
      </w:pPr>
    </w:p>
    <w:p w14:paraId="1B0DD3E3" w14:textId="5B8729BC" w:rsidR="0098039B" w:rsidRPr="00011929" w:rsidRDefault="0098039B" w:rsidP="007C20D3">
      <w:pPr>
        <w:widowControl/>
        <w:autoSpaceDN w:val="0"/>
        <w:jc w:val="both"/>
        <w:rPr>
          <w:rFonts w:ascii="Times New Roman" w:eastAsia="Times New Roman" w:hAnsi="Times New Roman" w:cs="Times New Roman"/>
          <w:lang w:bidi="ar-SA"/>
        </w:rPr>
      </w:pPr>
      <w:r w:rsidRPr="00011929">
        <w:rPr>
          <w:rFonts w:ascii="Times New Roman" w:eastAsia="Times New Roman" w:hAnsi="Times New Roman" w:cs="Times New Roman"/>
          <w:lang w:bidi="ar-SA"/>
        </w:rPr>
        <w:t xml:space="preserve">1. Оформляется на фирменном бланке </w:t>
      </w:r>
      <w:r w:rsidR="00BA7419">
        <w:rPr>
          <w:rFonts w:ascii="Times New Roman" w:eastAsia="Times New Roman" w:hAnsi="Times New Roman" w:cs="Times New Roman"/>
          <w:lang w:bidi="ar-SA"/>
        </w:rPr>
        <w:t>ПОДРЯДЧИК</w:t>
      </w:r>
      <w:r w:rsidR="004324F7">
        <w:rPr>
          <w:rFonts w:ascii="Times New Roman" w:eastAsia="Times New Roman" w:hAnsi="Times New Roman" w:cs="Times New Roman"/>
          <w:lang w:bidi="ar-SA"/>
        </w:rPr>
        <w:t>А</w:t>
      </w:r>
      <w:r w:rsidRPr="00011929">
        <w:rPr>
          <w:rFonts w:ascii="Times New Roman" w:eastAsia="Times New Roman" w:hAnsi="Times New Roman" w:cs="Times New Roman"/>
          <w:lang w:bidi="ar-SA"/>
        </w:rPr>
        <w:t>;</w:t>
      </w:r>
    </w:p>
    <w:p w14:paraId="7C86659B" w14:textId="77777777" w:rsidR="0098039B" w:rsidRPr="00011929" w:rsidRDefault="0098039B" w:rsidP="007C20D3">
      <w:pPr>
        <w:widowControl/>
        <w:autoSpaceDN w:val="0"/>
        <w:jc w:val="both"/>
        <w:rPr>
          <w:rFonts w:ascii="Times New Roman" w:eastAsia="Times New Roman" w:hAnsi="Times New Roman" w:cs="Times New Roman"/>
          <w:lang w:bidi="ar-SA"/>
        </w:rPr>
      </w:pPr>
      <w:r w:rsidRPr="00011929">
        <w:rPr>
          <w:rFonts w:ascii="Times New Roman" w:eastAsia="Times New Roman" w:hAnsi="Times New Roman" w:cs="Times New Roman"/>
          <w:lang w:bidi="ar-SA"/>
        </w:rPr>
        <w:t>2. Оформляется по данной форме:</w:t>
      </w:r>
    </w:p>
    <w:p w14:paraId="4AF4E9B6" w14:textId="77777777" w:rsidR="0098039B" w:rsidRPr="00011929" w:rsidRDefault="0098039B" w:rsidP="007C20D3">
      <w:pPr>
        <w:widowControl/>
        <w:autoSpaceDN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71272039" w14:textId="0E652923" w:rsidR="0098039B" w:rsidRPr="00011929" w:rsidRDefault="0098039B" w:rsidP="007C20D3">
      <w:pPr>
        <w:widowControl/>
        <w:autoSpaceDN w:val="0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 w:rsidRPr="00011929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="000A3E34">
        <w:rPr>
          <w:rFonts w:ascii="Times New Roman" w:eastAsia="Times New Roman" w:hAnsi="Times New Roman" w:cs="Times New Roman"/>
          <w:color w:val="auto"/>
          <w:lang w:bidi="ar-SA"/>
        </w:rPr>
        <w:t xml:space="preserve">Заказчику: </w:t>
      </w:r>
      <w:r w:rsidRPr="00011929">
        <w:rPr>
          <w:rFonts w:ascii="Times New Roman" w:eastAsia="Times New Roman" w:hAnsi="Times New Roman" w:cs="Times New Roman"/>
          <w:color w:val="auto"/>
          <w:lang w:bidi="ar-SA"/>
        </w:rPr>
        <w:t>______________________________</w:t>
      </w:r>
    </w:p>
    <w:p w14:paraId="050C1230" w14:textId="3A8A68C0" w:rsidR="0098039B" w:rsidRPr="00011929" w:rsidRDefault="0098039B" w:rsidP="007C20D3">
      <w:pPr>
        <w:widowControl/>
        <w:autoSpaceDN w:val="0"/>
        <w:jc w:val="right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011929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(указывается наименование </w:t>
      </w:r>
      <w:r w:rsidR="00BA7419">
        <w:rPr>
          <w:rFonts w:ascii="Times New Roman" w:eastAsia="Times New Roman" w:hAnsi="Times New Roman" w:cs="Times New Roman"/>
          <w:i/>
          <w:color w:val="auto"/>
          <w:lang w:bidi="ar-SA"/>
        </w:rPr>
        <w:t>ГЕНПОДРЯДЧИК</w:t>
      </w:r>
      <w:r w:rsidRPr="00011929">
        <w:rPr>
          <w:rFonts w:ascii="Times New Roman" w:eastAsia="Times New Roman" w:hAnsi="Times New Roman" w:cs="Times New Roman"/>
          <w:i/>
          <w:color w:val="auto"/>
          <w:lang w:bidi="ar-SA"/>
        </w:rPr>
        <w:t>А)</w:t>
      </w:r>
    </w:p>
    <w:p w14:paraId="3B226912" w14:textId="77777777" w:rsidR="0098039B" w:rsidRPr="00011929" w:rsidRDefault="0098039B" w:rsidP="007C20D3">
      <w:pPr>
        <w:widowControl/>
        <w:autoSpaceDN w:val="0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</w:p>
    <w:p w14:paraId="3225A2C5" w14:textId="77777777" w:rsidR="0098039B" w:rsidRPr="00011929" w:rsidRDefault="0098039B" w:rsidP="007C20D3">
      <w:pPr>
        <w:widowControl/>
        <w:autoSpaceDN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68E22120" w14:textId="6324EAFA" w:rsidR="0098039B" w:rsidRPr="0098039B" w:rsidRDefault="0098039B" w:rsidP="007C20D3">
      <w:pPr>
        <w:widowControl/>
        <w:tabs>
          <w:tab w:val="left" w:pos="7088"/>
        </w:tabs>
        <w:autoSpaceDN w:val="0"/>
        <w:ind w:firstLine="567"/>
        <w:jc w:val="both"/>
        <w:rPr>
          <w:rFonts w:ascii="Times New Roman" w:eastAsia="SimSun" w:hAnsi="Times New Roman" w:cs="Mangal"/>
          <w:color w:val="auto"/>
          <w:kern w:val="3"/>
          <w:lang w:eastAsia="zh-CN" w:bidi="hi-IN"/>
        </w:rPr>
      </w:pPr>
      <w:r w:rsidRPr="0098039B">
        <w:rPr>
          <w:rFonts w:ascii="Times New Roman" w:eastAsia="Times New Roman" w:hAnsi="Times New Roman" w:cs="Times New Roman"/>
          <w:color w:val="auto"/>
          <w:lang w:bidi="ar-SA"/>
        </w:rPr>
        <w:t xml:space="preserve">На Ваш запрос сообщаем, что для выполнения комплекса работ на Объекте строительства ____________________________ </w:t>
      </w:r>
      <w:r w:rsidRPr="0098039B">
        <w:rPr>
          <w:rFonts w:ascii="Times New Roman" w:eastAsia="Times New Roman" w:hAnsi="Times New Roman" w:cs="Times New Roman"/>
          <w:i/>
          <w:color w:val="auto"/>
          <w:lang w:bidi="ar-SA"/>
        </w:rPr>
        <w:t>(указывается наименование)</w:t>
      </w:r>
      <w:r w:rsidRPr="0098039B">
        <w:rPr>
          <w:rFonts w:ascii="Times New Roman" w:eastAsia="Times New Roman" w:hAnsi="Times New Roman" w:cs="Times New Roman"/>
          <w:color w:val="auto"/>
          <w:lang w:bidi="ar-SA"/>
        </w:rPr>
        <w:t xml:space="preserve">, расположенном по адресу: ____________________________, для производства работ в соответствии с договором № __________________ от __________________ между ____________________ </w:t>
      </w:r>
      <w:r w:rsidRPr="0098039B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(указывается наименование </w:t>
      </w:r>
      <w:r w:rsidR="00BA7419">
        <w:rPr>
          <w:rFonts w:ascii="Times New Roman" w:eastAsia="Times New Roman" w:hAnsi="Times New Roman" w:cs="Times New Roman"/>
          <w:i/>
          <w:color w:val="auto"/>
          <w:lang w:bidi="ar-SA"/>
        </w:rPr>
        <w:t>ПОДРЯДЧИК</w:t>
      </w:r>
      <w:r w:rsidR="004324F7">
        <w:rPr>
          <w:rFonts w:ascii="Times New Roman" w:eastAsia="Times New Roman" w:hAnsi="Times New Roman" w:cs="Times New Roman"/>
          <w:i/>
          <w:color w:val="auto"/>
          <w:lang w:bidi="ar-SA"/>
        </w:rPr>
        <w:t>А</w:t>
      </w:r>
      <w:r w:rsidRPr="0098039B">
        <w:rPr>
          <w:rFonts w:ascii="Times New Roman" w:eastAsia="Times New Roman" w:hAnsi="Times New Roman" w:cs="Times New Roman"/>
          <w:i/>
          <w:color w:val="auto"/>
          <w:lang w:bidi="ar-SA"/>
        </w:rPr>
        <w:t>)</w:t>
      </w:r>
      <w:r w:rsidRPr="0098039B">
        <w:rPr>
          <w:rFonts w:ascii="Times New Roman" w:eastAsia="Times New Roman" w:hAnsi="Times New Roman" w:cs="Times New Roman"/>
          <w:color w:val="auto"/>
          <w:lang w:bidi="ar-SA"/>
        </w:rPr>
        <w:t xml:space="preserve"> и ____________________ </w:t>
      </w:r>
      <w:r w:rsidRPr="0098039B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(указывается наименование </w:t>
      </w:r>
      <w:r w:rsidR="00BA7419">
        <w:rPr>
          <w:rFonts w:ascii="Times New Roman" w:eastAsia="Times New Roman" w:hAnsi="Times New Roman" w:cs="Times New Roman"/>
          <w:i/>
          <w:color w:val="auto"/>
          <w:lang w:bidi="ar-SA"/>
        </w:rPr>
        <w:t>ГЕНПОДРЯДЧИК</w:t>
      </w:r>
      <w:r w:rsidRPr="0098039B">
        <w:rPr>
          <w:rFonts w:ascii="Times New Roman" w:eastAsia="Times New Roman" w:hAnsi="Times New Roman" w:cs="Times New Roman"/>
          <w:i/>
          <w:color w:val="auto"/>
          <w:lang w:bidi="ar-SA"/>
        </w:rPr>
        <w:t>А)</w:t>
      </w:r>
      <w:r w:rsidRPr="0098039B">
        <w:rPr>
          <w:rFonts w:ascii="Times New Roman" w:eastAsia="Times New Roman" w:hAnsi="Times New Roman" w:cs="Times New Roman"/>
          <w:color w:val="auto"/>
          <w:lang w:bidi="ar-SA"/>
        </w:rPr>
        <w:t xml:space="preserve"> будет задействовано следующее электрооборудование:</w:t>
      </w:r>
    </w:p>
    <w:p w14:paraId="461DC65B" w14:textId="77777777" w:rsidR="0098039B" w:rsidRPr="0098039B" w:rsidRDefault="0098039B" w:rsidP="007C20D3">
      <w:pPr>
        <w:widowControl/>
        <w:autoSpaceDN w:val="0"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tbl>
      <w:tblPr>
        <w:tblW w:w="10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87"/>
        <w:gridCol w:w="1843"/>
        <w:gridCol w:w="1807"/>
      </w:tblGrid>
      <w:tr w:rsidR="0098039B" w:rsidRPr="0098039B" w14:paraId="205F1FDB" w14:textId="77777777" w:rsidTr="0098039B"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F62F4" w14:textId="77777777" w:rsidR="0098039B" w:rsidRPr="0098039B" w:rsidRDefault="0098039B" w:rsidP="007C20D3">
            <w:pPr>
              <w:widowControl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8039B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418F0" w14:textId="77777777" w:rsidR="0098039B" w:rsidRPr="0098039B" w:rsidRDefault="0098039B" w:rsidP="007C20D3">
            <w:pPr>
              <w:widowControl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8039B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Количество,</w:t>
            </w:r>
          </w:p>
          <w:p w14:paraId="038D710E" w14:textId="77777777" w:rsidR="0098039B" w:rsidRPr="0098039B" w:rsidRDefault="0098039B" w:rsidP="007C20D3">
            <w:pPr>
              <w:widowControl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8039B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шт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6CC99" w14:textId="77777777" w:rsidR="0098039B" w:rsidRPr="0098039B" w:rsidRDefault="0098039B" w:rsidP="007C20D3">
            <w:pPr>
              <w:widowControl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8039B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Номинальная</w:t>
            </w:r>
          </w:p>
          <w:p w14:paraId="2553F15C" w14:textId="77777777" w:rsidR="0098039B" w:rsidRPr="0098039B" w:rsidRDefault="0098039B" w:rsidP="007C20D3">
            <w:pPr>
              <w:widowControl/>
              <w:autoSpaceDN w:val="0"/>
              <w:jc w:val="center"/>
              <w:rPr>
                <w:rFonts w:ascii="Times New Roman" w:eastAsia="SimSun" w:hAnsi="Times New Roman" w:cs="Mangal"/>
                <w:color w:val="auto"/>
                <w:kern w:val="3"/>
                <w:lang w:eastAsia="zh-CN" w:bidi="hi-IN"/>
              </w:rPr>
            </w:pPr>
            <w:r w:rsidRPr="0098039B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мощность, </w:t>
            </w:r>
            <w:r w:rsidRPr="0098039B">
              <w:rPr>
                <w:rFonts w:ascii="Times New Roman" w:eastAsia="Times New Roman" w:hAnsi="Times New Roman" w:cs="Times New Roman"/>
                <w:b/>
                <w:color w:val="auto"/>
                <w:lang w:val="en-US" w:bidi="ar-SA"/>
              </w:rPr>
              <w:t>W</w:t>
            </w:r>
          </w:p>
        </w:tc>
      </w:tr>
      <w:tr w:rsidR="0098039B" w:rsidRPr="0098039B" w14:paraId="20C32C55" w14:textId="77777777" w:rsidTr="0098039B">
        <w:trPr>
          <w:trHeight w:val="290"/>
        </w:trPr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55C855" w14:textId="77777777" w:rsidR="0098039B" w:rsidRPr="0098039B" w:rsidRDefault="0098039B" w:rsidP="007C20D3">
            <w:pPr>
              <w:widowControl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8039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F3526E" w14:textId="77777777" w:rsidR="0098039B" w:rsidRPr="0098039B" w:rsidRDefault="0098039B" w:rsidP="007C20D3">
            <w:pPr>
              <w:widowControl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8039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DE8A6" w14:textId="77777777" w:rsidR="0098039B" w:rsidRPr="0098039B" w:rsidRDefault="0098039B" w:rsidP="007C20D3">
            <w:pPr>
              <w:widowControl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8039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</w:p>
        </w:tc>
      </w:tr>
      <w:tr w:rsidR="0098039B" w:rsidRPr="0098039B" w14:paraId="3010151A" w14:textId="77777777" w:rsidTr="0098039B"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88561" w14:textId="77777777" w:rsidR="0098039B" w:rsidRPr="0098039B" w:rsidRDefault="0098039B" w:rsidP="007C20D3">
            <w:pPr>
              <w:widowControl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8039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1C589" w14:textId="77777777" w:rsidR="0098039B" w:rsidRPr="0098039B" w:rsidRDefault="0098039B" w:rsidP="007C20D3">
            <w:pPr>
              <w:widowControl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8039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3F6CE" w14:textId="77777777" w:rsidR="0098039B" w:rsidRPr="0098039B" w:rsidRDefault="0098039B" w:rsidP="007C20D3">
            <w:pPr>
              <w:widowControl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8039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</w:p>
        </w:tc>
      </w:tr>
      <w:tr w:rsidR="0098039B" w:rsidRPr="0098039B" w14:paraId="2F84C230" w14:textId="77777777" w:rsidTr="0098039B"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65F3C" w14:textId="77777777" w:rsidR="0098039B" w:rsidRPr="0098039B" w:rsidRDefault="0098039B" w:rsidP="007C20D3">
            <w:pPr>
              <w:widowControl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8039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06401" w14:textId="77777777" w:rsidR="0098039B" w:rsidRPr="0098039B" w:rsidRDefault="0098039B" w:rsidP="007C20D3">
            <w:pPr>
              <w:widowControl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8039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940B8" w14:textId="77777777" w:rsidR="0098039B" w:rsidRPr="0098039B" w:rsidRDefault="0098039B" w:rsidP="007C20D3">
            <w:pPr>
              <w:widowControl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8039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</w:p>
        </w:tc>
      </w:tr>
      <w:tr w:rsidR="0098039B" w:rsidRPr="0098039B" w14:paraId="10D1258C" w14:textId="77777777" w:rsidTr="0098039B"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A8222" w14:textId="77777777" w:rsidR="0098039B" w:rsidRPr="0098039B" w:rsidRDefault="0098039B" w:rsidP="007C20D3">
            <w:pPr>
              <w:widowControl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8039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F0BE5" w14:textId="77777777" w:rsidR="0098039B" w:rsidRPr="0098039B" w:rsidRDefault="0098039B" w:rsidP="007C20D3">
            <w:pPr>
              <w:widowControl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8039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83D37" w14:textId="77777777" w:rsidR="0098039B" w:rsidRPr="0098039B" w:rsidRDefault="0098039B" w:rsidP="007C20D3">
            <w:pPr>
              <w:widowControl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8039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</w:p>
        </w:tc>
      </w:tr>
      <w:tr w:rsidR="0098039B" w:rsidRPr="0098039B" w14:paraId="52CC7DD4" w14:textId="77777777" w:rsidTr="0098039B"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9A3909" w14:textId="77777777" w:rsidR="0098039B" w:rsidRPr="0098039B" w:rsidRDefault="0098039B" w:rsidP="007C20D3">
            <w:pPr>
              <w:widowControl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AEB8E" w14:textId="77777777" w:rsidR="0098039B" w:rsidRPr="0098039B" w:rsidRDefault="0098039B" w:rsidP="007C20D3">
            <w:pPr>
              <w:widowControl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B85E5" w14:textId="77777777" w:rsidR="0098039B" w:rsidRPr="0098039B" w:rsidRDefault="0098039B" w:rsidP="007C20D3">
            <w:pPr>
              <w:widowControl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8039B" w:rsidRPr="0098039B" w14:paraId="6340FA15" w14:textId="77777777" w:rsidTr="0098039B"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40D7A" w14:textId="77777777" w:rsidR="0098039B" w:rsidRPr="0098039B" w:rsidRDefault="0098039B" w:rsidP="007C20D3">
            <w:pPr>
              <w:widowControl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5C488" w14:textId="77777777" w:rsidR="0098039B" w:rsidRPr="0098039B" w:rsidRDefault="0098039B" w:rsidP="007C20D3">
            <w:pPr>
              <w:widowControl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16CA0" w14:textId="77777777" w:rsidR="0098039B" w:rsidRPr="0098039B" w:rsidRDefault="0098039B" w:rsidP="007C20D3">
            <w:pPr>
              <w:widowControl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8039B" w:rsidRPr="0098039B" w14:paraId="68C9109A" w14:textId="77777777" w:rsidTr="0098039B"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C6EE2A" w14:textId="77777777" w:rsidR="0098039B" w:rsidRPr="0098039B" w:rsidRDefault="0098039B" w:rsidP="007C20D3">
            <w:pPr>
              <w:widowControl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ABA8BC" w14:textId="77777777" w:rsidR="0098039B" w:rsidRPr="0098039B" w:rsidRDefault="0098039B" w:rsidP="007C20D3">
            <w:pPr>
              <w:widowControl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50838" w14:textId="77777777" w:rsidR="0098039B" w:rsidRPr="0098039B" w:rsidRDefault="0098039B" w:rsidP="007C20D3">
            <w:pPr>
              <w:widowControl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</w:tbl>
    <w:p w14:paraId="048ECFFF" w14:textId="77777777" w:rsidR="0098039B" w:rsidRPr="0098039B" w:rsidRDefault="0098039B" w:rsidP="007C20D3">
      <w:pPr>
        <w:widowControl/>
        <w:autoSpaceDN w:val="0"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8039B">
        <w:rPr>
          <w:rFonts w:ascii="Times New Roman" w:eastAsia="Times New Roman" w:hAnsi="Times New Roman" w:cs="Times New Roman"/>
          <w:color w:val="auto"/>
          <w:lang w:bidi="ar-SA"/>
        </w:rPr>
        <w:t>Так же для производственных нужд запланировано размещение______ вагон-бытовок.</w:t>
      </w:r>
    </w:p>
    <w:p w14:paraId="75CE1A43" w14:textId="77777777" w:rsidR="0098039B" w:rsidRPr="0098039B" w:rsidRDefault="0098039B" w:rsidP="007C20D3">
      <w:pPr>
        <w:widowControl/>
        <w:autoSpaceDN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7ED2781E" w14:textId="77777777" w:rsidR="0098039B" w:rsidRPr="0098039B" w:rsidRDefault="0098039B" w:rsidP="007C20D3">
      <w:pPr>
        <w:widowControl/>
        <w:autoSpaceDN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8039B">
        <w:rPr>
          <w:rFonts w:ascii="Times New Roman" w:eastAsia="Times New Roman" w:hAnsi="Times New Roman" w:cs="Times New Roman"/>
          <w:color w:val="auto"/>
          <w:lang w:bidi="ar-SA"/>
        </w:rPr>
        <w:t>Подготовил:</w:t>
      </w:r>
    </w:p>
    <w:p w14:paraId="6B5719CC" w14:textId="77777777" w:rsidR="0098039B" w:rsidRPr="0098039B" w:rsidRDefault="0098039B" w:rsidP="007C20D3">
      <w:pPr>
        <w:widowControl/>
        <w:tabs>
          <w:tab w:val="left" w:pos="8080"/>
        </w:tabs>
        <w:autoSpaceDN w:val="0"/>
        <w:rPr>
          <w:rFonts w:ascii="Times New Roman" w:eastAsia="Times New Roman" w:hAnsi="Times New Roman" w:cs="Times New Roman"/>
          <w:color w:val="auto"/>
          <w:lang w:bidi="ar-SA"/>
        </w:rPr>
      </w:pPr>
      <w:r w:rsidRPr="0098039B">
        <w:rPr>
          <w:rFonts w:ascii="Times New Roman" w:eastAsia="Times New Roman" w:hAnsi="Times New Roman" w:cs="Times New Roman"/>
          <w:color w:val="auto"/>
          <w:lang w:bidi="ar-SA"/>
        </w:rPr>
        <w:t xml:space="preserve">Главный энергетик </w:t>
      </w:r>
    </w:p>
    <w:p w14:paraId="07858D8A" w14:textId="6C400C7F" w:rsidR="0098039B" w:rsidRDefault="0098039B" w:rsidP="007C20D3">
      <w:pPr>
        <w:widowControl/>
        <w:tabs>
          <w:tab w:val="left" w:pos="8080"/>
        </w:tabs>
        <w:autoSpaceDN w:val="0"/>
        <w:rPr>
          <w:rFonts w:ascii="Times New Roman" w:eastAsia="Times New Roman" w:hAnsi="Times New Roman" w:cs="Times New Roman"/>
          <w:color w:val="auto"/>
          <w:lang w:bidi="ar-SA"/>
        </w:rPr>
      </w:pPr>
      <w:r w:rsidRPr="0098039B">
        <w:rPr>
          <w:rFonts w:ascii="Times New Roman" w:eastAsia="Times New Roman" w:hAnsi="Times New Roman" w:cs="Times New Roman"/>
          <w:color w:val="auto"/>
          <w:lang w:bidi="ar-SA"/>
        </w:rPr>
        <w:t>_____________________________</w:t>
      </w:r>
      <w:r w:rsidR="003740CD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98039B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(указывается наименование </w:t>
      </w:r>
      <w:r w:rsidR="00BA7419">
        <w:rPr>
          <w:rFonts w:ascii="Times New Roman" w:eastAsia="Times New Roman" w:hAnsi="Times New Roman" w:cs="Times New Roman"/>
          <w:i/>
          <w:color w:val="auto"/>
          <w:lang w:bidi="ar-SA"/>
        </w:rPr>
        <w:t>ПОДРЯДЧИК</w:t>
      </w:r>
      <w:r w:rsidR="004324F7">
        <w:rPr>
          <w:rFonts w:ascii="Times New Roman" w:eastAsia="Times New Roman" w:hAnsi="Times New Roman" w:cs="Times New Roman"/>
          <w:i/>
          <w:color w:val="auto"/>
          <w:lang w:bidi="ar-SA"/>
        </w:rPr>
        <w:t>А</w:t>
      </w:r>
      <w:r w:rsidRPr="0098039B">
        <w:rPr>
          <w:rFonts w:ascii="Times New Roman" w:eastAsia="Times New Roman" w:hAnsi="Times New Roman" w:cs="Times New Roman"/>
          <w:i/>
          <w:color w:val="auto"/>
          <w:lang w:bidi="ar-SA"/>
        </w:rPr>
        <w:t>)</w:t>
      </w:r>
      <w:r w:rsidRPr="0098039B">
        <w:rPr>
          <w:rFonts w:ascii="Times New Roman" w:eastAsia="Times New Roman" w:hAnsi="Times New Roman" w:cs="Times New Roman"/>
          <w:color w:val="auto"/>
          <w:lang w:bidi="ar-SA"/>
        </w:rPr>
        <w:t>».</w:t>
      </w:r>
    </w:p>
    <w:p w14:paraId="2AB33966" w14:textId="38ADD007" w:rsidR="00D6703D" w:rsidRPr="00D6703D" w:rsidRDefault="00D6703D" w:rsidP="007C20D3">
      <w:pPr>
        <w:rPr>
          <w:rFonts w:ascii="Times New Roman" w:eastAsia="SimSun" w:hAnsi="Times New Roman" w:cs="Mangal"/>
          <w:lang w:eastAsia="zh-CN" w:bidi="hi-IN"/>
        </w:rPr>
      </w:pPr>
    </w:p>
    <w:p w14:paraId="2B79F6F0" w14:textId="198CF0B1" w:rsidR="00D6703D" w:rsidRPr="00D6703D" w:rsidRDefault="00871C1F" w:rsidP="007C20D3">
      <w:pPr>
        <w:tabs>
          <w:tab w:val="left" w:pos="4605"/>
        </w:tabs>
        <w:rPr>
          <w:rFonts w:ascii="Times New Roman" w:eastAsia="SimSun" w:hAnsi="Times New Roman" w:cs="Mangal"/>
          <w:lang w:eastAsia="zh-CN" w:bidi="hi-IN"/>
        </w:rPr>
      </w:pPr>
      <w:r>
        <w:rPr>
          <w:rFonts w:ascii="Times New Roman" w:eastAsia="SimSun" w:hAnsi="Times New Roman" w:cs="Mangal"/>
          <w:lang w:eastAsia="zh-CN" w:bidi="hi-IN"/>
        </w:rPr>
        <w:tab/>
      </w:r>
    </w:p>
    <w:p w14:paraId="22DCE4B5" w14:textId="0F3EB159" w:rsidR="00D6703D" w:rsidRDefault="00D6703D" w:rsidP="007C20D3">
      <w:pPr>
        <w:rPr>
          <w:rFonts w:ascii="Times New Roman" w:eastAsia="Times New Roman" w:hAnsi="Times New Roman" w:cs="Times New Roman"/>
          <w:color w:val="auto"/>
          <w:lang w:bidi="ar-SA"/>
        </w:rPr>
      </w:pPr>
    </w:p>
    <w:p w14:paraId="26ACFFFC" w14:textId="3EBC2FC4" w:rsidR="00D6703D" w:rsidRDefault="00D6703D" w:rsidP="007C20D3">
      <w:pPr>
        <w:ind w:firstLine="708"/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</w:pPr>
      <w:r>
        <w:rPr>
          <w:rFonts w:ascii="Times New Roman" w:eastAsia="SimSun" w:hAnsi="Times New Roman" w:cs="Mangal"/>
          <w:lang w:eastAsia="zh-CN" w:bidi="hi-IN"/>
        </w:rPr>
        <w:tab/>
      </w:r>
      <w:r w:rsidRPr="00D6703D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                                                         Подписи Сторон</w:t>
      </w:r>
    </w:p>
    <w:p w14:paraId="54814DC4" w14:textId="77777777" w:rsidR="00D6703D" w:rsidRPr="00D6703D" w:rsidRDefault="00D6703D" w:rsidP="007C20D3">
      <w:pPr>
        <w:ind w:firstLine="708"/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</w:pPr>
    </w:p>
    <w:tbl>
      <w:tblPr>
        <w:tblpPr w:leftFromText="180" w:rightFromText="180" w:vertAnchor="text" w:horzAnchor="margin" w:tblpX="108" w:tblpY="3"/>
        <w:tblW w:w="9464" w:type="dxa"/>
        <w:tblLook w:val="0000" w:firstRow="0" w:lastRow="0" w:firstColumn="0" w:lastColumn="0" w:noHBand="0" w:noVBand="0"/>
      </w:tblPr>
      <w:tblGrid>
        <w:gridCol w:w="4786"/>
        <w:gridCol w:w="4678"/>
      </w:tblGrid>
      <w:tr w:rsidR="004324F7" w:rsidRPr="00D6703D" w14:paraId="0F58C83D" w14:textId="77777777" w:rsidTr="004324F7">
        <w:trPr>
          <w:trHeight w:val="2269"/>
        </w:trPr>
        <w:tc>
          <w:tcPr>
            <w:tcW w:w="4786" w:type="dxa"/>
            <w:shd w:val="clear" w:color="auto" w:fill="auto"/>
          </w:tcPr>
          <w:p w14:paraId="5AE83FE6" w14:textId="23FC6434" w:rsidR="004324F7" w:rsidRPr="009E6A0B" w:rsidRDefault="00BA7419" w:rsidP="007C20D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ГЕНПОДРЯДЧИК</w:t>
            </w:r>
            <w:r w:rsidR="004324F7" w:rsidRPr="009E6A0B">
              <w:rPr>
                <w:rFonts w:ascii="Times New Roman" w:hAnsi="Times New Roman" w:cs="Times New Roman"/>
                <w:b/>
              </w:rPr>
              <w:t>:</w:t>
            </w:r>
          </w:p>
          <w:p w14:paraId="1AE83AB1" w14:textId="77777777" w:rsidR="004324F7" w:rsidRDefault="004324F7" w:rsidP="007C20D3">
            <w:pPr>
              <w:rPr>
                <w:rFonts w:ascii="Times New Roman" w:eastAsia="Arial Unicode MS" w:hAnsi="Times New Roman" w:cs="Times New Roman"/>
                <w:bCs/>
                <w:u w:color="000000"/>
                <w:bdr w:val="nil"/>
              </w:rPr>
            </w:pPr>
          </w:p>
          <w:p w14:paraId="5A350589" w14:textId="77777777" w:rsidR="00BA7419" w:rsidRPr="0046263F" w:rsidRDefault="00BA7419" w:rsidP="00BA7419">
            <w:pPr>
              <w:shd w:val="clear" w:color="auto" w:fill="FFFFFF"/>
              <w:rPr>
                <w:rFonts w:ascii="Times New Roman" w:hAnsi="Times New Roman"/>
                <w:bCs/>
              </w:rPr>
            </w:pPr>
            <w:r w:rsidRPr="002509F5">
              <w:rPr>
                <w:rFonts w:ascii="Times New Roman" w:hAnsi="Times New Roman"/>
                <w:bCs/>
              </w:rPr>
              <w:t>ЗАО «УМ № 67»</w:t>
            </w:r>
          </w:p>
          <w:p w14:paraId="3F224531" w14:textId="77777777" w:rsidR="00BA7419" w:rsidRDefault="00BA7419" w:rsidP="00BA7419">
            <w:pPr>
              <w:shd w:val="clear" w:color="auto" w:fill="FFFFFF"/>
              <w:rPr>
                <w:rFonts w:ascii="Times New Roman" w:hAnsi="Times New Roman"/>
                <w:bCs/>
              </w:rPr>
            </w:pPr>
            <w:r w:rsidRPr="0046263F">
              <w:rPr>
                <w:rFonts w:ascii="Times New Roman" w:hAnsi="Times New Roman"/>
                <w:bCs/>
              </w:rPr>
              <w:t>Генеральный директор</w:t>
            </w:r>
          </w:p>
          <w:p w14:paraId="20C53C46" w14:textId="77777777" w:rsidR="00BA7419" w:rsidRDefault="00BA7419" w:rsidP="00BA7419">
            <w:pPr>
              <w:shd w:val="clear" w:color="auto" w:fill="FFFFFF"/>
              <w:rPr>
                <w:rFonts w:ascii="Times New Roman" w:hAnsi="Times New Roman"/>
                <w:bCs/>
              </w:rPr>
            </w:pPr>
          </w:p>
          <w:p w14:paraId="49A60A3E" w14:textId="77777777" w:rsidR="00BA7419" w:rsidRDefault="00BA7419" w:rsidP="00BA7419">
            <w:pPr>
              <w:shd w:val="clear" w:color="auto" w:fill="FFFFFF"/>
              <w:rPr>
                <w:rFonts w:ascii="Times New Roman" w:hAnsi="Times New Roman"/>
                <w:bCs/>
              </w:rPr>
            </w:pPr>
          </w:p>
          <w:p w14:paraId="01E3CAF0" w14:textId="77777777" w:rsidR="00BA7419" w:rsidRPr="0046263F" w:rsidRDefault="00BA7419" w:rsidP="00BA7419">
            <w:pPr>
              <w:shd w:val="clear" w:color="auto" w:fill="FFFFFF"/>
              <w:rPr>
                <w:rFonts w:ascii="Times New Roman" w:hAnsi="Times New Roman"/>
                <w:bCs/>
              </w:rPr>
            </w:pPr>
          </w:p>
          <w:p w14:paraId="1AED0792" w14:textId="77777777" w:rsidR="00BA7419" w:rsidRPr="0046263F" w:rsidRDefault="00BA7419" w:rsidP="00BA7419">
            <w:pPr>
              <w:shd w:val="clear" w:color="auto" w:fill="FFFFFF"/>
              <w:rPr>
                <w:rFonts w:ascii="Times New Roman" w:hAnsi="Times New Roman"/>
                <w:bCs/>
              </w:rPr>
            </w:pPr>
            <w:r w:rsidRPr="0046263F">
              <w:rPr>
                <w:rFonts w:ascii="Times New Roman" w:hAnsi="Times New Roman"/>
                <w:bCs/>
              </w:rPr>
              <w:t>_________________ Ширшов Р.В.</w:t>
            </w:r>
          </w:p>
          <w:p w14:paraId="0DE2D0DF" w14:textId="48131132" w:rsidR="004324F7" w:rsidRPr="00D6703D" w:rsidRDefault="004324F7" w:rsidP="007C20D3">
            <w:pPr>
              <w:widowControl/>
              <w:spacing w:after="200"/>
              <w:ind w:firstLine="708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4678" w:type="dxa"/>
            <w:shd w:val="clear" w:color="auto" w:fill="auto"/>
          </w:tcPr>
          <w:p w14:paraId="0E5A4316" w14:textId="7290A9A9" w:rsidR="004324F7" w:rsidRPr="009E6A0B" w:rsidRDefault="00BA7419" w:rsidP="007C20D3">
            <w:pPr>
              <w:keepNext/>
              <w:spacing w:after="200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ПОДРЯДЧИК</w:t>
            </w:r>
            <w:r w:rsidR="004324F7" w:rsidRPr="009E6A0B">
              <w:rPr>
                <w:rFonts w:ascii="Times New Roman" w:hAnsi="Times New Roman" w:cs="Times New Roman"/>
                <w:b/>
              </w:rPr>
              <w:t>:</w:t>
            </w:r>
          </w:p>
          <w:p w14:paraId="1B641BFA" w14:textId="77777777" w:rsidR="004324F7" w:rsidRDefault="004324F7" w:rsidP="007C20D3">
            <w:pPr>
              <w:spacing w:before="120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14:paraId="0CB4CE3E" w14:textId="77777777" w:rsidR="004324F7" w:rsidRPr="00D6703D" w:rsidRDefault="004324F7" w:rsidP="007C20D3">
            <w:pPr>
              <w:spacing w:before="120"/>
              <w:contextualSpacing/>
              <w:jc w:val="both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</w:p>
        </w:tc>
      </w:tr>
    </w:tbl>
    <w:p w14:paraId="732662A5" w14:textId="22A34071" w:rsidR="00D6703D" w:rsidRPr="00D6703D" w:rsidRDefault="00D6703D" w:rsidP="007C20D3">
      <w:pPr>
        <w:tabs>
          <w:tab w:val="left" w:pos="1980"/>
        </w:tabs>
        <w:rPr>
          <w:rFonts w:ascii="Times New Roman" w:eastAsia="SimSun" w:hAnsi="Times New Roman" w:cs="Mangal"/>
          <w:lang w:eastAsia="zh-CN" w:bidi="hi-IN"/>
        </w:rPr>
      </w:pPr>
    </w:p>
    <w:sectPr w:rsidR="00D6703D" w:rsidRPr="00D6703D" w:rsidSect="00C73621">
      <w:headerReference w:type="default" r:id="rId13"/>
      <w:pgSz w:w="11900" w:h="16840"/>
      <w:pgMar w:top="142" w:right="560" w:bottom="567" w:left="99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560FE" w14:textId="77777777" w:rsidR="00743AF1" w:rsidRDefault="00743AF1">
      <w:r>
        <w:separator/>
      </w:r>
    </w:p>
  </w:endnote>
  <w:endnote w:type="continuationSeparator" w:id="0">
    <w:p w14:paraId="062813F8" w14:textId="77777777" w:rsidR="00743AF1" w:rsidRDefault="00743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81C7E0" w14:textId="77777777" w:rsidR="00743AF1" w:rsidRDefault="00743AF1">
    <w:pPr>
      <w:spacing w:line="14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3E8AAD" w14:textId="77777777" w:rsidR="00743AF1" w:rsidRDefault="00743AF1"/>
  </w:footnote>
  <w:footnote w:type="continuationSeparator" w:id="0">
    <w:p w14:paraId="130D690F" w14:textId="77777777" w:rsidR="00743AF1" w:rsidRDefault="00743AF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723B09" w14:textId="77777777" w:rsidR="00743AF1" w:rsidRDefault="00743AF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26BE6"/>
    <w:multiLevelType w:val="multilevel"/>
    <w:tmpl w:val="67861C4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8711B5"/>
    <w:multiLevelType w:val="multilevel"/>
    <w:tmpl w:val="08C006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2674C"/>
    <w:multiLevelType w:val="multilevel"/>
    <w:tmpl w:val="67861C4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1E2400"/>
    <w:multiLevelType w:val="multilevel"/>
    <w:tmpl w:val="831C475A"/>
    <w:lvl w:ilvl="0">
      <w:numFmt w:val="bullet"/>
      <w:lvlText w:val="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4" w15:restartNumberingAfterBreak="0">
    <w:nsid w:val="0F6E2A97"/>
    <w:multiLevelType w:val="multilevel"/>
    <w:tmpl w:val="67861C4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1C74207"/>
    <w:multiLevelType w:val="multilevel"/>
    <w:tmpl w:val="93C0A8FA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F4D0FC6"/>
    <w:multiLevelType w:val="hybridMultilevel"/>
    <w:tmpl w:val="65806078"/>
    <w:lvl w:ilvl="0" w:tplc="F1609296">
      <w:start w:val="1"/>
      <w:numFmt w:val="bullet"/>
      <w:lvlText w:val=""/>
      <w:lvlJc w:val="left"/>
      <w:pPr>
        <w:ind w:left="15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7" w15:restartNumberingAfterBreak="0">
    <w:nsid w:val="2E6C1DAC"/>
    <w:multiLevelType w:val="multilevel"/>
    <w:tmpl w:val="06DC7E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3CB2AB4"/>
    <w:multiLevelType w:val="multilevel"/>
    <w:tmpl w:val="E3443F8C"/>
    <w:lvl w:ilvl="0">
      <w:numFmt w:val="bullet"/>
      <w:lvlText w:val=""/>
      <w:lvlJc w:val="left"/>
      <w:pPr>
        <w:ind w:left="107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13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5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7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9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01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73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5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70" w:hanging="360"/>
      </w:pPr>
      <w:rPr>
        <w:rFonts w:ascii="Wingdings" w:hAnsi="Wingdings"/>
      </w:rPr>
    </w:lvl>
  </w:abstractNum>
  <w:abstractNum w:abstractNumId="9" w15:restartNumberingAfterBreak="0">
    <w:nsid w:val="3EDF2BB7"/>
    <w:multiLevelType w:val="multilevel"/>
    <w:tmpl w:val="97588A1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14F3129"/>
    <w:multiLevelType w:val="multilevel"/>
    <w:tmpl w:val="3C0625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6F279F6"/>
    <w:multiLevelType w:val="multilevel"/>
    <w:tmpl w:val="3254326C"/>
    <w:lvl w:ilvl="0">
      <w:start w:val="1"/>
      <w:numFmt w:val="bullet"/>
      <w:lvlText w:val="—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76D61D2"/>
    <w:multiLevelType w:val="multilevel"/>
    <w:tmpl w:val="20A26E22"/>
    <w:lvl w:ilvl="0">
      <w:start w:val="2015"/>
      <w:numFmt w:val="decimal"/>
      <w:lvlText w:val="10.11.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981188E"/>
    <w:multiLevelType w:val="multilevel"/>
    <w:tmpl w:val="6A9A26B8"/>
    <w:lvl w:ilvl="0">
      <w:start w:val="1"/>
      <w:numFmt w:val="bullet"/>
      <w:lvlText w:val="—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EA25789"/>
    <w:multiLevelType w:val="multilevel"/>
    <w:tmpl w:val="F598721C"/>
    <w:lvl w:ilvl="0">
      <w:start w:val="1"/>
      <w:numFmt w:val="decimal"/>
      <w:lvlText w:val="1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1434DB9"/>
    <w:multiLevelType w:val="multilevel"/>
    <w:tmpl w:val="4AB8D46A"/>
    <w:lvl w:ilvl="0">
      <w:start w:val="8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9" w:hanging="495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412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72" w:hanging="1440"/>
      </w:pPr>
      <w:rPr>
        <w:rFonts w:hint="default"/>
      </w:rPr>
    </w:lvl>
  </w:abstractNum>
  <w:abstractNum w:abstractNumId="16" w15:restartNumberingAfterBreak="0">
    <w:nsid w:val="54300DBB"/>
    <w:multiLevelType w:val="multilevel"/>
    <w:tmpl w:val="DC369DA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7230F18"/>
    <w:multiLevelType w:val="multilevel"/>
    <w:tmpl w:val="85A238C8"/>
    <w:lvl w:ilvl="0">
      <w:start w:val="1"/>
      <w:numFmt w:val="bullet"/>
      <w:lvlText w:val="—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B105085"/>
    <w:multiLevelType w:val="multilevel"/>
    <w:tmpl w:val="AE1E60F8"/>
    <w:styleLink w:val="WW8Num3"/>
    <w:lvl w:ilvl="0">
      <w:start w:val="5"/>
      <w:numFmt w:val="decimal"/>
      <w:lvlText w:val="%1"/>
      <w:lvlJc w:val="left"/>
    </w:lvl>
    <w:lvl w:ilvl="1">
      <w:start w:val="17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9" w15:restartNumberingAfterBreak="0">
    <w:nsid w:val="62785F81"/>
    <w:multiLevelType w:val="multilevel"/>
    <w:tmpl w:val="38600B24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630910AE"/>
    <w:multiLevelType w:val="multilevel"/>
    <w:tmpl w:val="3726393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8205B1B"/>
    <w:multiLevelType w:val="multilevel"/>
    <w:tmpl w:val="DA7AF580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85D7786"/>
    <w:multiLevelType w:val="multilevel"/>
    <w:tmpl w:val="46B03E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C444BEB"/>
    <w:multiLevelType w:val="multilevel"/>
    <w:tmpl w:val="6A20EE74"/>
    <w:lvl w:ilvl="0">
      <w:start w:val="1"/>
      <w:numFmt w:val="bullet"/>
      <w:lvlText w:val="—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0F8318A"/>
    <w:multiLevelType w:val="multilevel"/>
    <w:tmpl w:val="687E2E40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 w15:restartNumberingAfterBreak="0">
    <w:nsid w:val="72533BEF"/>
    <w:multiLevelType w:val="multilevel"/>
    <w:tmpl w:val="24AAF56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52E2BFB"/>
    <w:multiLevelType w:val="multilevel"/>
    <w:tmpl w:val="E6E2E9B0"/>
    <w:lvl w:ilvl="0">
      <w:start w:val="2015"/>
      <w:numFmt w:val="decimal"/>
      <w:lvlText w:val="30.12.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6DD4BF7"/>
    <w:multiLevelType w:val="multilevel"/>
    <w:tmpl w:val="0A4C629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BE3004A"/>
    <w:multiLevelType w:val="multilevel"/>
    <w:tmpl w:val="67861C4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BF23CE4"/>
    <w:multiLevelType w:val="multilevel"/>
    <w:tmpl w:val="88269A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42005044">
    <w:abstractNumId w:val="20"/>
  </w:num>
  <w:num w:numId="2" w16cid:durableId="2114157549">
    <w:abstractNumId w:val="14"/>
  </w:num>
  <w:num w:numId="3" w16cid:durableId="712386508">
    <w:abstractNumId w:val="0"/>
  </w:num>
  <w:num w:numId="4" w16cid:durableId="341470019">
    <w:abstractNumId w:val="29"/>
  </w:num>
  <w:num w:numId="5" w16cid:durableId="1933581696">
    <w:abstractNumId w:val="11"/>
  </w:num>
  <w:num w:numId="6" w16cid:durableId="1021667204">
    <w:abstractNumId w:val="21"/>
  </w:num>
  <w:num w:numId="7" w16cid:durableId="852304862">
    <w:abstractNumId w:val="23"/>
  </w:num>
  <w:num w:numId="8" w16cid:durableId="698697842">
    <w:abstractNumId w:val="13"/>
  </w:num>
  <w:num w:numId="9" w16cid:durableId="418018202">
    <w:abstractNumId w:val="17"/>
  </w:num>
  <w:num w:numId="10" w16cid:durableId="375008784">
    <w:abstractNumId w:val="16"/>
  </w:num>
  <w:num w:numId="11" w16cid:durableId="662273322">
    <w:abstractNumId w:val="7"/>
  </w:num>
  <w:num w:numId="12" w16cid:durableId="1550065590">
    <w:abstractNumId w:val="25"/>
  </w:num>
  <w:num w:numId="13" w16cid:durableId="1025790955">
    <w:abstractNumId w:val="5"/>
  </w:num>
  <w:num w:numId="14" w16cid:durableId="1141456353">
    <w:abstractNumId w:val="26"/>
  </w:num>
  <w:num w:numId="15" w16cid:durableId="965162494">
    <w:abstractNumId w:val="12"/>
  </w:num>
  <w:num w:numId="16" w16cid:durableId="1485976209">
    <w:abstractNumId w:val="10"/>
  </w:num>
  <w:num w:numId="17" w16cid:durableId="393965954">
    <w:abstractNumId w:val="9"/>
  </w:num>
  <w:num w:numId="18" w16cid:durableId="99499350">
    <w:abstractNumId w:val="22"/>
  </w:num>
  <w:num w:numId="19" w16cid:durableId="586769186">
    <w:abstractNumId w:val="2"/>
  </w:num>
  <w:num w:numId="20" w16cid:durableId="1358849933">
    <w:abstractNumId w:val="27"/>
  </w:num>
  <w:num w:numId="21" w16cid:durableId="648824101">
    <w:abstractNumId w:val="15"/>
  </w:num>
  <w:num w:numId="22" w16cid:durableId="368724283">
    <w:abstractNumId w:val="3"/>
  </w:num>
  <w:num w:numId="23" w16cid:durableId="466436232">
    <w:abstractNumId w:val="19"/>
  </w:num>
  <w:num w:numId="24" w16cid:durableId="381642041">
    <w:abstractNumId w:val="24"/>
  </w:num>
  <w:num w:numId="25" w16cid:durableId="1853104948">
    <w:abstractNumId w:val="8"/>
  </w:num>
  <w:num w:numId="26" w16cid:durableId="817921379">
    <w:abstractNumId w:val="1"/>
  </w:num>
  <w:num w:numId="27" w16cid:durableId="1382947671">
    <w:abstractNumId w:val="6"/>
  </w:num>
  <w:num w:numId="28" w16cid:durableId="2040927968">
    <w:abstractNumId w:val="18"/>
  </w:num>
  <w:num w:numId="29" w16cid:durableId="280772629">
    <w:abstractNumId w:val="4"/>
  </w:num>
  <w:num w:numId="30" w16cid:durableId="209481882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E19"/>
    <w:rsid w:val="00011929"/>
    <w:rsid w:val="00015157"/>
    <w:rsid w:val="00041A4D"/>
    <w:rsid w:val="000571EF"/>
    <w:rsid w:val="00065C63"/>
    <w:rsid w:val="00087655"/>
    <w:rsid w:val="000A3E34"/>
    <w:rsid w:val="001255A2"/>
    <w:rsid w:val="001422D2"/>
    <w:rsid w:val="00152DCF"/>
    <w:rsid w:val="0016369F"/>
    <w:rsid w:val="0016674D"/>
    <w:rsid w:val="001873AA"/>
    <w:rsid w:val="001A7A4D"/>
    <w:rsid w:val="001B0529"/>
    <w:rsid w:val="001E0822"/>
    <w:rsid w:val="0027172A"/>
    <w:rsid w:val="0027619D"/>
    <w:rsid w:val="00282052"/>
    <w:rsid w:val="002C0D97"/>
    <w:rsid w:val="002D5E9B"/>
    <w:rsid w:val="002E76BE"/>
    <w:rsid w:val="002F4DB8"/>
    <w:rsid w:val="002F56C4"/>
    <w:rsid w:val="002F5B22"/>
    <w:rsid w:val="00301750"/>
    <w:rsid w:val="003037C2"/>
    <w:rsid w:val="003133B8"/>
    <w:rsid w:val="00316F1C"/>
    <w:rsid w:val="00331906"/>
    <w:rsid w:val="00360753"/>
    <w:rsid w:val="00364791"/>
    <w:rsid w:val="00370701"/>
    <w:rsid w:val="003740CD"/>
    <w:rsid w:val="0038117C"/>
    <w:rsid w:val="003961D3"/>
    <w:rsid w:val="003A022F"/>
    <w:rsid w:val="003B2D80"/>
    <w:rsid w:val="003E30DC"/>
    <w:rsid w:val="00431EA9"/>
    <w:rsid w:val="004324F7"/>
    <w:rsid w:val="00434540"/>
    <w:rsid w:val="00435EDF"/>
    <w:rsid w:val="00467AC2"/>
    <w:rsid w:val="00482DD6"/>
    <w:rsid w:val="004D5931"/>
    <w:rsid w:val="004E141E"/>
    <w:rsid w:val="005042A1"/>
    <w:rsid w:val="00505A96"/>
    <w:rsid w:val="00505EFA"/>
    <w:rsid w:val="00512D5A"/>
    <w:rsid w:val="00513979"/>
    <w:rsid w:val="0054416B"/>
    <w:rsid w:val="00547F96"/>
    <w:rsid w:val="005512E6"/>
    <w:rsid w:val="0055793E"/>
    <w:rsid w:val="00560D46"/>
    <w:rsid w:val="005B1CB1"/>
    <w:rsid w:val="005C1E6E"/>
    <w:rsid w:val="005D51F7"/>
    <w:rsid w:val="005E7733"/>
    <w:rsid w:val="00611F3F"/>
    <w:rsid w:val="00613104"/>
    <w:rsid w:val="00634DBB"/>
    <w:rsid w:val="006946A7"/>
    <w:rsid w:val="00697A14"/>
    <w:rsid w:val="006B71E8"/>
    <w:rsid w:val="006F2638"/>
    <w:rsid w:val="006F2800"/>
    <w:rsid w:val="00743AF1"/>
    <w:rsid w:val="00752B25"/>
    <w:rsid w:val="00795BEF"/>
    <w:rsid w:val="007973AD"/>
    <w:rsid w:val="007A0C82"/>
    <w:rsid w:val="007A49BC"/>
    <w:rsid w:val="007C20D3"/>
    <w:rsid w:val="00802A5B"/>
    <w:rsid w:val="008050CE"/>
    <w:rsid w:val="00810F4F"/>
    <w:rsid w:val="00816ADA"/>
    <w:rsid w:val="0083359D"/>
    <w:rsid w:val="00834209"/>
    <w:rsid w:val="008467E3"/>
    <w:rsid w:val="00846F6F"/>
    <w:rsid w:val="00871C1F"/>
    <w:rsid w:val="008A38E8"/>
    <w:rsid w:val="008A44B4"/>
    <w:rsid w:val="008D10E5"/>
    <w:rsid w:val="008D77F6"/>
    <w:rsid w:val="008E125A"/>
    <w:rsid w:val="009026BA"/>
    <w:rsid w:val="00923AA1"/>
    <w:rsid w:val="00954A38"/>
    <w:rsid w:val="0095569A"/>
    <w:rsid w:val="0098039B"/>
    <w:rsid w:val="0098118B"/>
    <w:rsid w:val="00993063"/>
    <w:rsid w:val="009F75D5"/>
    <w:rsid w:val="00A47E19"/>
    <w:rsid w:val="00A51E2B"/>
    <w:rsid w:val="00A529A0"/>
    <w:rsid w:val="00A61F00"/>
    <w:rsid w:val="00A66BAD"/>
    <w:rsid w:val="00A853B6"/>
    <w:rsid w:val="00AB58C5"/>
    <w:rsid w:val="00AC2F43"/>
    <w:rsid w:val="00AC77D6"/>
    <w:rsid w:val="00AE693E"/>
    <w:rsid w:val="00B21CEB"/>
    <w:rsid w:val="00B24002"/>
    <w:rsid w:val="00B3328A"/>
    <w:rsid w:val="00B658CA"/>
    <w:rsid w:val="00B67EEA"/>
    <w:rsid w:val="00B96094"/>
    <w:rsid w:val="00BA7419"/>
    <w:rsid w:val="00BB0E58"/>
    <w:rsid w:val="00BB43CC"/>
    <w:rsid w:val="00BD35F3"/>
    <w:rsid w:val="00BD3C52"/>
    <w:rsid w:val="00BF1AB1"/>
    <w:rsid w:val="00C205F7"/>
    <w:rsid w:val="00C27A4E"/>
    <w:rsid w:val="00C33509"/>
    <w:rsid w:val="00C73621"/>
    <w:rsid w:val="00C7758A"/>
    <w:rsid w:val="00C97358"/>
    <w:rsid w:val="00CB5185"/>
    <w:rsid w:val="00CC0123"/>
    <w:rsid w:val="00CC56D4"/>
    <w:rsid w:val="00CF0512"/>
    <w:rsid w:val="00CF34FF"/>
    <w:rsid w:val="00D04D3F"/>
    <w:rsid w:val="00D10CD2"/>
    <w:rsid w:val="00D11773"/>
    <w:rsid w:val="00D365E9"/>
    <w:rsid w:val="00D56244"/>
    <w:rsid w:val="00D62CE6"/>
    <w:rsid w:val="00D645B4"/>
    <w:rsid w:val="00D6703D"/>
    <w:rsid w:val="00D70F18"/>
    <w:rsid w:val="00D85F52"/>
    <w:rsid w:val="00D97C1B"/>
    <w:rsid w:val="00DB1900"/>
    <w:rsid w:val="00DB2AB2"/>
    <w:rsid w:val="00E71E68"/>
    <w:rsid w:val="00E87DFA"/>
    <w:rsid w:val="00EA051F"/>
    <w:rsid w:val="00EA3680"/>
    <w:rsid w:val="00EC590B"/>
    <w:rsid w:val="00ED7EAE"/>
    <w:rsid w:val="00F10D76"/>
    <w:rsid w:val="00F240E4"/>
    <w:rsid w:val="00F37E33"/>
    <w:rsid w:val="00F45E97"/>
    <w:rsid w:val="00F5773E"/>
    <w:rsid w:val="00F578CF"/>
    <w:rsid w:val="00F63F77"/>
    <w:rsid w:val="00FB2454"/>
    <w:rsid w:val="00FB4243"/>
    <w:rsid w:val="00FC00DB"/>
    <w:rsid w:val="00FF418A"/>
    <w:rsid w:val="00FF44AB"/>
    <w:rsid w:val="00FF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05389"/>
  <w15:docId w15:val="{FB5BC12A-5F4B-48EC-B0EB-842B6339D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4324F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40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Другое"/>
    <w:basedOn w:val="a"/>
    <w:link w:val="a4"/>
    <w:pPr>
      <w:shd w:val="clear" w:color="auto" w:fill="FFFFFF"/>
      <w:ind w:firstLine="40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509" w:lineRule="auto"/>
      <w:ind w:left="332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150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a8">
    <w:name w:val="List Paragraph"/>
    <w:basedOn w:val="a"/>
    <w:uiPriority w:val="34"/>
    <w:qFormat/>
    <w:rsid w:val="002C0D97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08765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87655"/>
    <w:rPr>
      <w:color w:val="000000"/>
    </w:rPr>
  </w:style>
  <w:style w:type="paragraph" w:styleId="ab">
    <w:name w:val="footer"/>
    <w:basedOn w:val="a"/>
    <w:link w:val="ac"/>
    <w:uiPriority w:val="99"/>
    <w:unhideWhenUsed/>
    <w:rsid w:val="0008765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87655"/>
    <w:rPr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041A4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41A4D"/>
    <w:rPr>
      <w:rFonts w:ascii="Tahoma" w:hAnsi="Tahoma" w:cs="Tahoma"/>
      <w:color w:val="000000"/>
      <w:sz w:val="16"/>
      <w:szCs w:val="16"/>
    </w:rPr>
  </w:style>
  <w:style w:type="paragraph" w:customStyle="1" w:styleId="ConsNormal">
    <w:name w:val="ConsNormal"/>
    <w:rsid w:val="005C1E6E"/>
    <w:pPr>
      <w:snapToGrid w:val="0"/>
      <w:ind w:firstLine="720"/>
    </w:pPr>
    <w:rPr>
      <w:rFonts w:ascii="Consultant" w:eastAsia="Times New Roman" w:hAnsi="Consultant" w:cs="Times New Roman"/>
      <w:sz w:val="16"/>
      <w:szCs w:val="20"/>
      <w:lang w:bidi="ar-SA"/>
    </w:rPr>
  </w:style>
  <w:style w:type="character" w:styleId="af">
    <w:name w:val="annotation reference"/>
    <w:basedOn w:val="a0"/>
    <w:uiPriority w:val="99"/>
    <w:semiHidden/>
    <w:unhideWhenUsed/>
    <w:rsid w:val="00547F96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547F96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547F96"/>
    <w:rPr>
      <w:color w:val="000000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547F96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547F96"/>
    <w:rPr>
      <w:b/>
      <w:bCs/>
      <w:color w:val="000000"/>
      <w:sz w:val="20"/>
      <w:szCs w:val="20"/>
    </w:rPr>
  </w:style>
  <w:style w:type="paragraph" w:styleId="23">
    <w:name w:val="Body Text Indent 2"/>
    <w:basedOn w:val="a"/>
    <w:link w:val="24"/>
    <w:uiPriority w:val="99"/>
    <w:semiHidden/>
    <w:unhideWhenUsed/>
    <w:rsid w:val="00AB58C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B58C5"/>
    <w:rPr>
      <w:color w:val="000000"/>
    </w:rPr>
  </w:style>
  <w:style w:type="numbering" w:customStyle="1" w:styleId="WW8Num3">
    <w:name w:val="WW8Num3"/>
    <w:basedOn w:val="a2"/>
    <w:rsid w:val="00AB58C5"/>
    <w:pPr>
      <w:numPr>
        <w:numId w:val="28"/>
      </w:numPr>
    </w:pPr>
  </w:style>
  <w:style w:type="paragraph" w:customStyle="1" w:styleId="ConsPlusNormal">
    <w:name w:val="ConsPlusNormal"/>
    <w:rsid w:val="008E125A"/>
    <w:pPr>
      <w:suppressAutoHyphens/>
      <w:autoSpaceDE w:val="0"/>
      <w:autoSpaceDN w:val="0"/>
      <w:ind w:firstLine="720"/>
      <w:textAlignment w:val="baseline"/>
    </w:pPr>
    <w:rPr>
      <w:rFonts w:ascii="Arial" w:eastAsia="Arial" w:hAnsi="Arial" w:cs="Arial"/>
      <w:kern w:val="3"/>
      <w:sz w:val="20"/>
      <w:szCs w:val="20"/>
      <w:lang w:eastAsia="zh-CN" w:bidi="ar-SA"/>
    </w:rPr>
  </w:style>
  <w:style w:type="paragraph" w:styleId="25">
    <w:name w:val="Body Text 2"/>
    <w:basedOn w:val="a"/>
    <w:link w:val="26"/>
    <w:unhideWhenUsed/>
    <w:rsid w:val="0054416B"/>
    <w:pPr>
      <w:adjustRightInd w:val="0"/>
      <w:spacing w:after="120" w:line="480" w:lineRule="auto"/>
      <w:jc w:val="both"/>
      <w:textAlignment w:val="baseline"/>
    </w:pPr>
    <w:rPr>
      <w:rFonts w:ascii="Times New Roman" w:eastAsia="SimSun" w:hAnsi="Times New Roman" w:cs="Times New Roman"/>
      <w:color w:val="auto"/>
      <w:lang w:bidi="ar-SA"/>
    </w:rPr>
  </w:style>
  <w:style w:type="character" w:customStyle="1" w:styleId="26">
    <w:name w:val="Основной текст 2 Знак"/>
    <w:basedOn w:val="a0"/>
    <w:link w:val="25"/>
    <w:rsid w:val="0054416B"/>
    <w:rPr>
      <w:rFonts w:ascii="Times New Roman" w:eastAsia="SimSun" w:hAnsi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71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63fafc8-2a1e-4897-b275-7086e2d8b7a4">6PPRJD2JD6Y5-1868822306-5234</_dlc_DocId>
    <_dlc_DocIdUrl xmlns="d63fafc8-2a1e-4897-b275-7086e2d8b7a4">
      <Url>http://portal/sc/_layouts/15/DocIdRedir.aspx?ID=6PPRJD2JD6Y5-1868822306-5234</Url>
      <Description>6PPRJD2JD6Y5-1868822306-5234</Description>
    </_dlc_DocIdUrl>
    <KpiDescription xmlns="http://schemas.microsoft.com/sharepoint/v3" xsi:nil="true"/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1171F64C4191B46B34B60104C9E79B2" ma:contentTypeVersion="3" ma:contentTypeDescription="Создание документа." ma:contentTypeScope="" ma:versionID="2ebc4fc58a713fe978d808971f541bd1">
  <xsd:schema xmlns:xsd="http://www.w3.org/2001/XMLSchema" xmlns:xs="http://www.w3.org/2001/XMLSchema" xmlns:p="http://schemas.microsoft.com/office/2006/metadata/properties" xmlns:ns1="http://schemas.microsoft.com/sharepoint/v3" xmlns:ns2="d63fafc8-2a1e-4897-b275-7086e2d8b7a4" xmlns:ns3="22567d5d-e242-4a97-ac32-59cb8833a857" targetNamespace="http://schemas.microsoft.com/office/2006/metadata/properties" ma:root="true" ma:fieldsID="cb05f2c5fef69d8a3ef0d228d6e82dbd" ns1:_="" ns2:_="" ns3:_="">
    <xsd:import namespace="http://schemas.microsoft.com/sharepoint/v3"/>
    <xsd:import namespace="d63fafc8-2a1e-4897-b275-7086e2d8b7a4"/>
    <xsd:import namespace="22567d5d-e242-4a97-ac32-59cb8833a85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1:Kpi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KpiDescription" ma:index="12" nillable="true" ma:displayName="Описание" ma:description="Описание предоставляет сведения о назначении цели." ma:internalName="Kpi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3fafc8-2a1e-4897-b275-7086e2d8b7a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567d5d-e242-4a97-ac32-59cb8833a85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B15BFA-BCF7-4112-A3EE-DE3FD55B10D1}">
  <ds:schemaRefs>
    <ds:schemaRef ds:uri="http://www.w3.org/XML/1998/namespace"/>
    <ds:schemaRef ds:uri="http://purl.org/dc/elements/1.1/"/>
    <ds:schemaRef ds:uri="http://schemas.microsoft.com/office/2006/documentManagement/types"/>
    <ds:schemaRef ds:uri="http://purl.org/dc/dcmitype/"/>
    <ds:schemaRef ds:uri="22567d5d-e242-4a97-ac32-59cb8833a857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d63fafc8-2a1e-4897-b275-7086e2d8b7a4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65B03E3-6E5F-4276-BB75-BD9A183948B7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D63B1F8-5ACC-43CD-ADD0-2EF6BC86047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57A960D-0A0C-421B-911D-22BE422A1E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63fafc8-2a1e-4897-b275-7086e2d8b7a4"/>
    <ds:schemaRef ds:uri="22567d5d-e242-4a97-ac32-59cb8833a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99D2FD4-3B79-4A16-866C-29086C7BCB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21</Pages>
  <Words>7318</Words>
  <Characters>41717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 Требования по ОТ и ТБ - НОВАЯ ФОРМА</vt:lpstr>
    </vt:vector>
  </TitlesOfParts>
  <Company/>
  <LinksUpToDate>false</LinksUpToDate>
  <CharactersWithSpaces>48938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 Требования по ОТ и ТБ - НОВАЯ ФОРМА</dc:title>
  <dc:creator>Fedorova_ov</dc:creator>
  <cp:lastModifiedBy>Елизарова Анастасия Сергеевна</cp:lastModifiedBy>
  <cp:revision>15</cp:revision>
  <cp:lastPrinted>2025-02-28T12:12:00Z</cp:lastPrinted>
  <dcterms:created xsi:type="dcterms:W3CDTF">2023-02-13T14:32:00Z</dcterms:created>
  <dcterms:modified xsi:type="dcterms:W3CDTF">2025-03-20T08:05:00Z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0x01010051171F64C4191B46B34B60104C9E79B2</vt:lpwstr>
  </property>
  <property fmtid="{D5CDD505-2E9C-101B-9397-08002B2CF9AE}" pid="3" name="_dlc_DocIdItemGuid">
    <vt:lpwstr>5781ed2e-5079-49e7-8be4-f9937ffc21a2</vt:lpwstr>
  </property>
</Properties>
</file>